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E7E" w:rsidRDefault="00465AB2">
      <w:pPr>
        <w:spacing w:after="37" w:line="240" w:lineRule="auto"/>
        <w:ind w:left="1800" w:firstLine="0"/>
      </w:pPr>
      <w:r w:rsidRPr="000B7E2B">
        <w:rPr>
          <w:noProof/>
          <w:sz w:val="20"/>
          <w:szCs w:val="20"/>
        </w:rPr>
        <w:drawing>
          <wp:anchor distT="0" distB="0" distL="114300" distR="114300" simplePos="0" relativeHeight="251658240" behindDoc="0" locked="0" layoutInCell="1" allowOverlap="0" wp14:anchorId="79C6F91C" wp14:editId="614FA726">
            <wp:simplePos x="0" y="0"/>
            <wp:positionH relativeFrom="page">
              <wp:posOffset>800100</wp:posOffset>
            </wp:positionH>
            <wp:positionV relativeFrom="page">
              <wp:posOffset>571500</wp:posOffset>
            </wp:positionV>
            <wp:extent cx="1047750" cy="1066800"/>
            <wp:effectExtent l="0" t="0" r="0" b="0"/>
            <wp:wrapSquare wrapText="bothSides"/>
            <wp:docPr id="2072" name="Picture 2072"/>
            <wp:cNvGraphicFramePr/>
            <a:graphic xmlns:a="http://schemas.openxmlformats.org/drawingml/2006/main">
              <a:graphicData uri="http://schemas.openxmlformats.org/drawingml/2006/picture">
                <pic:pic xmlns:pic="http://schemas.openxmlformats.org/drawingml/2006/picture">
                  <pic:nvPicPr>
                    <pic:cNvPr id="2072" name="Picture 2072"/>
                    <pic:cNvPicPr/>
                  </pic:nvPicPr>
                  <pic:blipFill>
                    <a:blip r:embed="rId5" cstate="print"/>
                    <a:stretch>
                      <a:fillRect/>
                    </a:stretch>
                  </pic:blipFill>
                  <pic:spPr>
                    <a:xfrm>
                      <a:off x="0" y="0"/>
                      <a:ext cx="1047750" cy="1066800"/>
                    </a:xfrm>
                    <a:prstGeom prst="rect">
                      <a:avLst/>
                    </a:prstGeom>
                  </pic:spPr>
                </pic:pic>
              </a:graphicData>
            </a:graphic>
            <wp14:sizeRelH relativeFrom="margin">
              <wp14:pctWidth>0</wp14:pctWidth>
            </wp14:sizeRelH>
            <wp14:sizeRelV relativeFrom="margin">
              <wp14:pctHeight>0</wp14:pctHeight>
            </wp14:sizeRelV>
          </wp:anchor>
        </w:drawing>
      </w:r>
      <w:r w:rsidR="00865619">
        <w:rPr>
          <w:b/>
          <w:sz w:val="28"/>
        </w:rPr>
        <w:t xml:space="preserve">Siena Heights University </w:t>
      </w:r>
    </w:p>
    <w:p w:rsidR="00294E7E" w:rsidRDefault="00865619">
      <w:pPr>
        <w:pStyle w:val="Heading1"/>
        <w:spacing w:after="39"/>
      </w:pPr>
      <w:r>
        <w:t xml:space="preserve">At </w:t>
      </w:r>
      <w:r w:rsidR="003E0CAD">
        <w:t>Kellogg</w:t>
      </w:r>
      <w:r>
        <w:t xml:space="preserve"> Community College </w:t>
      </w:r>
    </w:p>
    <w:p w:rsidR="00465AB2" w:rsidRDefault="00865619" w:rsidP="00465AB2">
      <w:r>
        <w:t>Fa</w:t>
      </w:r>
      <w:r w:rsidR="00810208">
        <w:t xml:space="preserve">ll </w:t>
      </w:r>
      <w:r w:rsidR="00DF35EC">
        <w:t>II Semester Course Syllabus 2017</w:t>
      </w:r>
      <w:r>
        <w:t xml:space="preserve"> </w:t>
      </w:r>
    </w:p>
    <w:p w:rsidR="00294E7E" w:rsidRDefault="00865619" w:rsidP="00465AB2">
      <w:r>
        <w:rPr>
          <w:rFonts w:ascii="Times New Roman" w:eastAsia="Times New Roman" w:hAnsi="Times New Roman" w:cs="Times New Roman"/>
          <w:b/>
        </w:rPr>
        <w:t xml:space="preserve"> </w:t>
      </w:r>
    </w:p>
    <w:p w:rsidR="000B7E2B" w:rsidRDefault="009D096C">
      <w:pPr>
        <w:pStyle w:val="Heading1"/>
        <w:tabs>
          <w:tab w:val="center" w:pos="2797"/>
        </w:tabs>
        <w:spacing w:after="48"/>
        <w:ind w:left="0" w:right="0" w:firstLine="0"/>
        <w:rPr>
          <w:sz w:val="20"/>
          <w:szCs w:val="20"/>
        </w:rPr>
      </w:pPr>
      <w:r w:rsidRPr="000B7E2B">
        <w:rPr>
          <w:sz w:val="20"/>
          <w:szCs w:val="20"/>
        </w:rPr>
        <w:t>Course Number</w:t>
      </w:r>
      <w:r w:rsidR="000B7E2B">
        <w:rPr>
          <w:sz w:val="20"/>
          <w:szCs w:val="20"/>
        </w:rPr>
        <w:t xml:space="preserve"> &amp; Title:  </w:t>
      </w:r>
      <w:r w:rsidRPr="000B7E2B">
        <w:rPr>
          <w:sz w:val="20"/>
          <w:szCs w:val="20"/>
        </w:rPr>
        <w:t xml:space="preserve">PSY 360  </w:t>
      </w:r>
      <w:r w:rsidR="00865619" w:rsidRPr="000B7E2B">
        <w:rPr>
          <w:sz w:val="20"/>
          <w:szCs w:val="20"/>
        </w:rPr>
        <w:t xml:space="preserve"> </w:t>
      </w:r>
      <w:r w:rsidR="000B7E2B" w:rsidRPr="000B7E2B">
        <w:rPr>
          <w:sz w:val="20"/>
          <w:szCs w:val="20"/>
        </w:rPr>
        <w:t xml:space="preserve">COUNSELING TECHNIQUES AND PRACTICES </w:t>
      </w:r>
    </w:p>
    <w:p w:rsidR="00294E7E" w:rsidRPr="000B7E2B" w:rsidRDefault="000B7E2B" w:rsidP="000B7E2B">
      <w:pPr>
        <w:pStyle w:val="Heading1"/>
        <w:tabs>
          <w:tab w:val="center" w:pos="2797"/>
        </w:tabs>
        <w:spacing w:after="48"/>
        <w:ind w:left="0" w:right="0" w:firstLine="0"/>
        <w:rPr>
          <w:b w:val="0"/>
          <w:sz w:val="20"/>
          <w:szCs w:val="20"/>
        </w:rPr>
      </w:pPr>
      <w:r>
        <w:rPr>
          <w:sz w:val="20"/>
          <w:szCs w:val="20"/>
        </w:rPr>
        <w:t>Dates:</w:t>
      </w:r>
      <w:r w:rsidR="00810208">
        <w:rPr>
          <w:sz w:val="20"/>
          <w:szCs w:val="20"/>
        </w:rPr>
        <w:t xml:space="preserve">              </w:t>
      </w:r>
      <w:r w:rsidR="00DF35EC">
        <w:rPr>
          <w:b w:val="0"/>
          <w:sz w:val="20"/>
          <w:szCs w:val="20"/>
        </w:rPr>
        <w:t>October 23</w:t>
      </w:r>
      <w:r w:rsidR="00DF35EC">
        <w:rPr>
          <w:b w:val="0"/>
          <w:sz w:val="20"/>
          <w:szCs w:val="20"/>
          <w:vertAlign w:val="superscript"/>
        </w:rPr>
        <w:t>rd</w:t>
      </w:r>
      <w:r w:rsidR="00810208" w:rsidRPr="00810208">
        <w:rPr>
          <w:b w:val="0"/>
          <w:sz w:val="20"/>
          <w:szCs w:val="20"/>
        </w:rPr>
        <w:t xml:space="preserve"> – December </w:t>
      </w:r>
      <w:r w:rsidR="00DF35EC">
        <w:rPr>
          <w:b w:val="0"/>
          <w:sz w:val="20"/>
          <w:szCs w:val="20"/>
        </w:rPr>
        <w:t>4</w:t>
      </w:r>
      <w:r w:rsidR="00810208" w:rsidRPr="00221186">
        <w:rPr>
          <w:b w:val="0"/>
          <w:sz w:val="20"/>
          <w:szCs w:val="20"/>
          <w:vertAlign w:val="superscript"/>
        </w:rPr>
        <w:t>th</w:t>
      </w:r>
      <w:r w:rsidR="00221186">
        <w:rPr>
          <w:b w:val="0"/>
          <w:sz w:val="20"/>
          <w:szCs w:val="20"/>
        </w:rPr>
        <w:t xml:space="preserve"> </w:t>
      </w:r>
      <w:r>
        <w:rPr>
          <w:sz w:val="20"/>
          <w:szCs w:val="20"/>
        </w:rPr>
        <w:tab/>
      </w:r>
      <w:r w:rsidR="00810208">
        <w:rPr>
          <w:b w:val="0"/>
          <w:sz w:val="20"/>
          <w:szCs w:val="20"/>
        </w:rPr>
        <w:tab/>
      </w:r>
      <w:r>
        <w:rPr>
          <w:sz w:val="20"/>
          <w:szCs w:val="20"/>
        </w:rPr>
        <w:t xml:space="preserve">Meeting Time: </w:t>
      </w:r>
      <w:r>
        <w:rPr>
          <w:sz w:val="20"/>
          <w:szCs w:val="20"/>
        </w:rPr>
        <w:tab/>
      </w:r>
      <w:r w:rsidR="00810208">
        <w:rPr>
          <w:b w:val="0"/>
          <w:sz w:val="20"/>
          <w:szCs w:val="20"/>
        </w:rPr>
        <w:t>Mondays</w:t>
      </w:r>
      <w:r w:rsidRPr="000B7E2B">
        <w:rPr>
          <w:b w:val="0"/>
          <w:sz w:val="20"/>
          <w:szCs w:val="20"/>
        </w:rPr>
        <w:t xml:space="preserve"> 6 – 9</w:t>
      </w:r>
      <w:r w:rsidR="00810208">
        <w:rPr>
          <w:b w:val="0"/>
          <w:sz w:val="20"/>
          <w:szCs w:val="20"/>
        </w:rPr>
        <w:t>:0</w:t>
      </w:r>
      <w:r w:rsidR="00CA30BA">
        <w:rPr>
          <w:b w:val="0"/>
          <w:sz w:val="20"/>
          <w:szCs w:val="20"/>
        </w:rPr>
        <w:t>0</w:t>
      </w:r>
      <w:r w:rsidRPr="000B7E2B">
        <w:rPr>
          <w:b w:val="0"/>
          <w:sz w:val="20"/>
          <w:szCs w:val="20"/>
        </w:rPr>
        <w:t xml:space="preserve"> pm</w:t>
      </w:r>
    </w:p>
    <w:p w:rsidR="000B7E2B" w:rsidRDefault="000B7E2B" w:rsidP="000B7E2B">
      <w:pPr>
        <w:pStyle w:val="Heading1"/>
        <w:tabs>
          <w:tab w:val="center" w:pos="0"/>
        </w:tabs>
        <w:spacing w:after="48"/>
        <w:ind w:left="0" w:right="0" w:firstLine="0"/>
        <w:rPr>
          <w:sz w:val="20"/>
          <w:szCs w:val="20"/>
        </w:rPr>
      </w:pPr>
      <w:r w:rsidRPr="000B7E2B">
        <w:rPr>
          <w:sz w:val="20"/>
          <w:szCs w:val="20"/>
        </w:rPr>
        <w:t xml:space="preserve">Instructor: </w:t>
      </w:r>
      <w:r>
        <w:rPr>
          <w:sz w:val="20"/>
          <w:szCs w:val="20"/>
        </w:rPr>
        <w:t xml:space="preserve">    </w:t>
      </w:r>
      <w:r>
        <w:rPr>
          <w:sz w:val="20"/>
          <w:szCs w:val="20"/>
        </w:rPr>
        <w:tab/>
      </w:r>
      <w:r w:rsidRPr="000B7E2B">
        <w:rPr>
          <w:b w:val="0"/>
          <w:sz w:val="20"/>
          <w:szCs w:val="20"/>
        </w:rPr>
        <w:t>Dr. Shawn Talbot</w:t>
      </w:r>
      <w:r>
        <w:rPr>
          <w:sz w:val="20"/>
          <w:szCs w:val="20"/>
        </w:rPr>
        <w:tab/>
      </w:r>
      <w:r>
        <w:rPr>
          <w:sz w:val="20"/>
          <w:szCs w:val="20"/>
        </w:rPr>
        <w:tab/>
      </w:r>
      <w:r>
        <w:rPr>
          <w:sz w:val="20"/>
          <w:szCs w:val="20"/>
        </w:rPr>
        <w:tab/>
        <w:t xml:space="preserve">Phone: </w:t>
      </w:r>
      <w:r>
        <w:rPr>
          <w:sz w:val="20"/>
          <w:szCs w:val="20"/>
        </w:rPr>
        <w:tab/>
      </w:r>
      <w:r>
        <w:rPr>
          <w:sz w:val="20"/>
          <w:szCs w:val="20"/>
        </w:rPr>
        <w:tab/>
      </w:r>
      <w:r w:rsidRPr="000B7E2B">
        <w:rPr>
          <w:b w:val="0"/>
          <w:sz w:val="20"/>
          <w:szCs w:val="20"/>
        </w:rPr>
        <w:t xml:space="preserve">269.965.3931 </w:t>
      </w:r>
      <w:proofErr w:type="spellStart"/>
      <w:r w:rsidRPr="000B7E2B">
        <w:rPr>
          <w:b w:val="0"/>
          <w:sz w:val="20"/>
          <w:szCs w:val="20"/>
        </w:rPr>
        <w:t>ext</w:t>
      </w:r>
      <w:proofErr w:type="spellEnd"/>
      <w:r w:rsidRPr="000B7E2B">
        <w:rPr>
          <w:b w:val="0"/>
          <w:sz w:val="20"/>
          <w:szCs w:val="20"/>
        </w:rPr>
        <w:t xml:space="preserve"> 2220</w:t>
      </w:r>
    </w:p>
    <w:p w:rsidR="000B7E2B" w:rsidRPr="000B7E2B" w:rsidRDefault="000B7E2B" w:rsidP="000B7E2B">
      <w:pPr>
        <w:pStyle w:val="Heading1"/>
        <w:tabs>
          <w:tab w:val="center" w:pos="0"/>
        </w:tabs>
        <w:spacing w:after="48"/>
        <w:ind w:left="0" w:right="0" w:firstLine="0"/>
        <w:rPr>
          <w:sz w:val="20"/>
          <w:szCs w:val="20"/>
        </w:rPr>
      </w:pPr>
      <w:r w:rsidRPr="000B7E2B">
        <w:rPr>
          <w:sz w:val="20"/>
          <w:szCs w:val="20"/>
        </w:rPr>
        <w:t xml:space="preserve">E-mail: </w:t>
      </w:r>
      <w:r>
        <w:rPr>
          <w:sz w:val="20"/>
          <w:szCs w:val="20"/>
        </w:rPr>
        <w:tab/>
      </w:r>
      <w:r>
        <w:rPr>
          <w:sz w:val="20"/>
          <w:szCs w:val="20"/>
        </w:rPr>
        <w:tab/>
      </w:r>
      <w:hyperlink r:id="rId6" w:history="1">
        <w:r w:rsidRPr="00A07C17">
          <w:rPr>
            <w:rStyle w:val="Hyperlink"/>
            <w:sz w:val="20"/>
            <w:szCs w:val="20"/>
          </w:rPr>
          <w:t>talbots@kellogg.edu</w:t>
        </w:r>
      </w:hyperlink>
      <w:r>
        <w:rPr>
          <w:sz w:val="20"/>
          <w:szCs w:val="20"/>
        </w:rPr>
        <w:tab/>
      </w:r>
      <w:r>
        <w:rPr>
          <w:sz w:val="20"/>
          <w:szCs w:val="20"/>
        </w:rPr>
        <w:tab/>
      </w:r>
      <w:r>
        <w:rPr>
          <w:sz w:val="20"/>
          <w:szCs w:val="20"/>
        </w:rPr>
        <w:tab/>
        <w:t xml:space="preserve">Credits: </w:t>
      </w:r>
      <w:r>
        <w:rPr>
          <w:sz w:val="20"/>
          <w:szCs w:val="20"/>
        </w:rPr>
        <w:tab/>
      </w:r>
      <w:r w:rsidRPr="000B7E2B">
        <w:rPr>
          <w:b w:val="0"/>
          <w:sz w:val="20"/>
          <w:szCs w:val="20"/>
        </w:rPr>
        <w:t>3 credits</w:t>
      </w:r>
    </w:p>
    <w:tbl>
      <w:tblPr>
        <w:tblStyle w:val="TableGrid"/>
        <w:tblW w:w="6757" w:type="dxa"/>
        <w:tblInd w:w="0" w:type="dxa"/>
        <w:tblLook w:val="04A0" w:firstRow="1" w:lastRow="0" w:firstColumn="1" w:lastColumn="0" w:noHBand="0" w:noVBand="1"/>
      </w:tblPr>
      <w:tblGrid>
        <w:gridCol w:w="2160"/>
        <w:gridCol w:w="4597"/>
      </w:tblGrid>
      <w:tr w:rsidR="00294E7E" w:rsidRPr="000B7E2B">
        <w:trPr>
          <w:trHeight w:val="254"/>
        </w:trPr>
        <w:tc>
          <w:tcPr>
            <w:tcW w:w="2160" w:type="dxa"/>
            <w:tcBorders>
              <w:top w:val="nil"/>
              <w:left w:val="nil"/>
              <w:bottom w:val="nil"/>
              <w:right w:val="nil"/>
            </w:tcBorders>
          </w:tcPr>
          <w:p w:rsidR="00294E7E" w:rsidRPr="000B7E2B" w:rsidRDefault="00294E7E">
            <w:pPr>
              <w:spacing w:after="0" w:line="276" w:lineRule="auto"/>
              <w:ind w:left="0" w:firstLine="0"/>
              <w:rPr>
                <w:sz w:val="20"/>
                <w:szCs w:val="20"/>
              </w:rPr>
            </w:pPr>
          </w:p>
        </w:tc>
        <w:tc>
          <w:tcPr>
            <w:tcW w:w="4597" w:type="dxa"/>
            <w:tcBorders>
              <w:top w:val="nil"/>
              <w:left w:val="nil"/>
              <w:bottom w:val="nil"/>
              <w:right w:val="nil"/>
            </w:tcBorders>
          </w:tcPr>
          <w:p w:rsidR="00294E7E" w:rsidRPr="000B7E2B" w:rsidRDefault="00294E7E">
            <w:pPr>
              <w:spacing w:after="0" w:line="276" w:lineRule="auto"/>
              <w:ind w:left="0" w:firstLine="0"/>
              <w:jc w:val="both"/>
              <w:rPr>
                <w:sz w:val="20"/>
                <w:szCs w:val="20"/>
              </w:rPr>
            </w:pPr>
          </w:p>
        </w:tc>
      </w:tr>
    </w:tbl>
    <w:p w:rsidR="000B7E2B" w:rsidRDefault="00865619" w:rsidP="000B7E2B">
      <w:pPr>
        <w:pStyle w:val="Heading1"/>
      </w:pPr>
      <w:r>
        <w:t xml:space="preserve">Siena Heights University Program Outcome Statement </w:t>
      </w:r>
    </w:p>
    <w:p w:rsidR="00294E7E" w:rsidRPr="005B110D" w:rsidRDefault="00865619" w:rsidP="000B7E2B">
      <w:pPr>
        <w:pStyle w:val="Heading1"/>
        <w:rPr>
          <w:b w:val="0"/>
        </w:rPr>
      </w:pPr>
      <w:r w:rsidRPr="005B110D">
        <w:rPr>
          <w:b w:val="0"/>
        </w:rPr>
        <w:t xml:space="preserve">Graduates of Siena Heights University programs will have gained the knowledge, skills, and attitudes necessary to continue developing as self-respecting professionals.  They will be capable of: </w:t>
      </w:r>
    </w:p>
    <w:p w:rsidR="00294E7E" w:rsidRDefault="00865619">
      <w:pPr>
        <w:numPr>
          <w:ilvl w:val="0"/>
          <w:numId w:val="1"/>
        </w:numPr>
        <w:ind w:firstLine="720"/>
      </w:pPr>
      <w:r>
        <w:t xml:space="preserve">Making sense out of their daily work and personal lives: </w:t>
      </w:r>
    </w:p>
    <w:p w:rsidR="00294E7E" w:rsidRDefault="00865619">
      <w:pPr>
        <w:numPr>
          <w:ilvl w:val="0"/>
          <w:numId w:val="1"/>
        </w:numPr>
        <w:ind w:firstLine="720"/>
      </w:pPr>
      <w:r>
        <w:t xml:space="preserve">Taking appropriate actions: </w:t>
      </w:r>
    </w:p>
    <w:p w:rsidR="005B110D" w:rsidRPr="005B110D" w:rsidRDefault="00865619">
      <w:pPr>
        <w:numPr>
          <w:ilvl w:val="0"/>
          <w:numId w:val="1"/>
        </w:numPr>
        <w:spacing w:after="151" w:line="338" w:lineRule="auto"/>
        <w:ind w:firstLine="720"/>
      </w:pPr>
      <w:r>
        <w:t>Realizing that their search for final answers must be life-long.</w:t>
      </w:r>
    </w:p>
    <w:p w:rsidR="00294E7E" w:rsidRDefault="00865619" w:rsidP="005B110D">
      <w:pPr>
        <w:spacing w:after="151" w:line="338" w:lineRule="auto"/>
        <w:ind w:left="0" w:firstLine="0"/>
      </w:pPr>
      <w:r>
        <w:rPr>
          <w:b/>
        </w:rPr>
        <w:t>General Studies Learning Outcomes</w:t>
      </w:r>
      <w:r>
        <w:rPr>
          <w:rFonts w:ascii="Times New Roman" w:eastAsia="Times New Roman" w:hAnsi="Times New Roman" w:cs="Times New Roman"/>
          <w:b/>
        </w:rPr>
        <w:t xml:space="preserve"> </w:t>
      </w:r>
    </w:p>
    <w:p w:rsidR="00294E7E" w:rsidRDefault="00865619" w:rsidP="005B110D">
      <w:pPr>
        <w:ind w:left="0"/>
      </w:pPr>
      <w:r>
        <w:t xml:space="preserve">“While a general education curriculum seeks to be both expansive and incisive, at Siena Heights University it may be characterized as challenging students in these areas: </w:t>
      </w:r>
    </w:p>
    <w:p w:rsidR="00294E7E" w:rsidRDefault="00865619" w:rsidP="005B110D">
      <w:pPr>
        <w:numPr>
          <w:ilvl w:val="1"/>
          <w:numId w:val="1"/>
        </w:numPr>
        <w:ind w:left="720" w:hanging="360"/>
      </w:pPr>
      <w:r>
        <w:t xml:space="preserve">Liberal Arts Learning </w:t>
      </w:r>
    </w:p>
    <w:p w:rsidR="00294E7E" w:rsidRDefault="00865619" w:rsidP="005B110D">
      <w:pPr>
        <w:numPr>
          <w:ilvl w:val="1"/>
          <w:numId w:val="1"/>
        </w:numPr>
        <w:ind w:left="720" w:hanging="360"/>
      </w:pPr>
      <w:r>
        <w:t xml:space="preserve">Modes of Learning </w:t>
      </w:r>
    </w:p>
    <w:p w:rsidR="00294E7E" w:rsidRDefault="00865619" w:rsidP="005B110D">
      <w:pPr>
        <w:numPr>
          <w:ilvl w:val="1"/>
          <w:numId w:val="1"/>
        </w:numPr>
        <w:ind w:left="720" w:hanging="360"/>
      </w:pPr>
      <w:r>
        <w:t xml:space="preserve">Communication Skills </w:t>
      </w:r>
    </w:p>
    <w:p w:rsidR="00294E7E" w:rsidRDefault="00865619" w:rsidP="005B110D">
      <w:pPr>
        <w:numPr>
          <w:ilvl w:val="1"/>
          <w:numId w:val="1"/>
        </w:numPr>
        <w:ind w:left="720" w:hanging="360"/>
      </w:pPr>
      <w:r>
        <w:t xml:space="preserve">Diversity in Community </w:t>
      </w:r>
    </w:p>
    <w:p w:rsidR="00294E7E" w:rsidRDefault="00865619" w:rsidP="005B110D">
      <w:pPr>
        <w:numPr>
          <w:ilvl w:val="1"/>
          <w:numId w:val="1"/>
        </w:numPr>
        <w:ind w:left="720" w:hanging="360"/>
      </w:pPr>
      <w:r>
        <w:t xml:space="preserve">Ethical and Moral Understanding </w:t>
      </w:r>
    </w:p>
    <w:p w:rsidR="00294E7E" w:rsidRDefault="00865619" w:rsidP="005B110D">
      <w:pPr>
        <w:numPr>
          <w:ilvl w:val="1"/>
          <w:numId w:val="1"/>
        </w:numPr>
        <w:ind w:left="720" w:hanging="360"/>
      </w:pPr>
      <w:r>
        <w:t xml:space="preserve">Social Responsibility </w:t>
      </w:r>
    </w:p>
    <w:p w:rsidR="00294E7E" w:rsidRDefault="00865619" w:rsidP="005B110D">
      <w:pPr>
        <w:numPr>
          <w:ilvl w:val="1"/>
          <w:numId w:val="1"/>
        </w:numPr>
        <w:spacing w:after="158"/>
        <w:ind w:left="720" w:hanging="360"/>
      </w:pPr>
      <w:r>
        <w:t xml:space="preserve">Life-long Learning” </w:t>
      </w:r>
    </w:p>
    <w:p w:rsidR="00294E7E" w:rsidRDefault="00865619">
      <w:pPr>
        <w:pStyle w:val="Heading1"/>
      </w:pPr>
      <w:r>
        <w:t>Community Services Program Learning Outcomes</w:t>
      </w:r>
      <w:r>
        <w:rPr>
          <w:rFonts w:ascii="Times New Roman" w:eastAsia="Times New Roman" w:hAnsi="Times New Roman" w:cs="Times New Roman"/>
          <w:b w:val="0"/>
        </w:rPr>
        <w:t xml:space="preserve"> </w:t>
      </w:r>
    </w:p>
    <w:p w:rsidR="00294E7E" w:rsidRDefault="00865619">
      <w:pPr>
        <w:numPr>
          <w:ilvl w:val="0"/>
          <w:numId w:val="2"/>
        </w:numPr>
        <w:ind w:hanging="360"/>
      </w:pPr>
      <w:r>
        <w:t xml:space="preserve">Develop an interdisciplinary and ethical approach to the professional practice of community service. </w:t>
      </w:r>
    </w:p>
    <w:p w:rsidR="00294E7E" w:rsidRDefault="00865619">
      <w:pPr>
        <w:numPr>
          <w:ilvl w:val="0"/>
          <w:numId w:val="2"/>
        </w:numPr>
        <w:ind w:hanging="360"/>
      </w:pPr>
      <w:r>
        <w:t xml:space="preserve">Develop skills to access, evaluate and utilize social research in community service work, and be able to link theory and practice. </w:t>
      </w:r>
    </w:p>
    <w:p w:rsidR="00294E7E" w:rsidRDefault="00865619">
      <w:pPr>
        <w:numPr>
          <w:ilvl w:val="0"/>
          <w:numId w:val="2"/>
        </w:numPr>
        <w:ind w:hanging="360"/>
      </w:pPr>
      <w:r>
        <w:t xml:space="preserve">Develop effective communication and interpersonal skills appropriate for use in the roles of community service practice.  </w:t>
      </w:r>
    </w:p>
    <w:p w:rsidR="00294E7E" w:rsidRDefault="00865619">
      <w:pPr>
        <w:numPr>
          <w:ilvl w:val="0"/>
          <w:numId w:val="2"/>
        </w:numPr>
        <w:ind w:hanging="360"/>
      </w:pPr>
      <w:r>
        <w:t xml:space="preserve">Know and utilize methods appropriate for the process of planned change in communities and agencies. </w:t>
      </w:r>
    </w:p>
    <w:p w:rsidR="00294E7E" w:rsidRDefault="00865619">
      <w:pPr>
        <w:pStyle w:val="Heading1"/>
      </w:pPr>
      <w:r>
        <w:lastRenderedPageBreak/>
        <w:t xml:space="preserve">Course Description </w:t>
      </w:r>
    </w:p>
    <w:p w:rsidR="006C2917" w:rsidRDefault="00865619">
      <w:pPr>
        <w:spacing w:after="157"/>
      </w:pPr>
      <w:r>
        <w:t xml:space="preserve">This course offers an introduction to listening skills, both in a group and in one-on-one settings.  Body language, attending skills, empathy skills and sensory experiences are topics included in this course. </w:t>
      </w:r>
    </w:p>
    <w:p w:rsidR="00294E7E" w:rsidRDefault="00865619">
      <w:pPr>
        <w:spacing w:after="157"/>
      </w:pPr>
      <w:r>
        <w:rPr>
          <w:b/>
        </w:rPr>
        <w:t xml:space="preserve">Course Objectives </w:t>
      </w:r>
    </w:p>
    <w:p w:rsidR="00294E7E" w:rsidRDefault="00865619">
      <w:pPr>
        <w:numPr>
          <w:ilvl w:val="0"/>
          <w:numId w:val="3"/>
        </w:numPr>
        <w:ind w:hanging="360"/>
      </w:pPr>
      <w:r>
        <w:t xml:space="preserve">To understand the application of introductory counseling techniques and communication skills for various populations and situations. </w:t>
      </w:r>
    </w:p>
    <w:p w:rsidR="00294E7E" w:rsidRDefault="00865619">
      <w:pPr>
        <w:numPr>
          <w:ilvl w:val="0"/>
          <w:numId w:val="3"/>
        </w:numPr>
        <w:spacing w:after="36" w:line="236" w:lineRule="auto"/>
        <w:ind w:hanging="360"/>
      </w:pPr>
      <w:r>
        <w:t xml:space="preserve">To develop empathic listening, active listening skills, problem identification and problem solving skills for use in community or organizational settings. </w:t>
      </w:r>
    </w:p>
    <w:p w:rsidR="00294E7E" w:rsidRDefault="00865619">
      <w:pPr>
        <w:numPr>
          <w:ilvl w:val="0"/>
          <w:numId w:val="3"/>
        </w:numPr>
        <w:ind w:hanging="360"/>
      </w:pPr>
      <w:r>
        <w:t xml:space="preserve">To demonstrate the ability to apply appropriate communication skills in simulated situations in class. </w:t>
      </w:r>
    </w:p>
    <w:p w:rsidR="00294E7E" w:rsidRDefault="00865619">
      <w:pPr>
        <w:numPr>
          <w:ilvl w:val="0"/>
          <w:numId w:val="3"/>
        </w:numPr>
        <w:ind w:hanging="360"/>
      </w:pPr>
      <w:r>
        <w:t xml:space="preserve">To demonstrate ability to research counseling topics and apply theories and practice from that research.  </w:t>
      </w:r>
    </w:p>
    <w:p w:rsidR="00294E7E" w:rsidRDefault="00865619">
      <w:pPr>
        <w:numPr>
          <w:ilvl w:val="0"/>
          <w:numId w:val="3"/>
        </w:numPr>
        <w:ind w:hanging="360"/>
      </w:pPr>
      <w:r>
        <w:t xml:space="preserve">To identify community referral resources and appropriate procedures for referrals.  </w:t>
      </w:r>
    </w:p>
    <w:p w:rsidR="00294E7E" w:rsidRDefault="00831643">
      <w:pPr>
        <w:numPr>
          <w:ilvl w:val="0"/>
          <w:numId w:val="3"/>
        </w:numPr>
        <w:spacing w:after="156"/>
        <w:ind w:hanging="360"/>
      </w:pPr>
      <w:r>
        <w:rPr>
          <w:noProof/>
        </w:rPr>
        <mc:AlternateContent>
          <mc:Choice Requires="wps">
            <w:drawing>
              <wp:anchor distT="0" distB="0" distL="114300" distR="114300" simplePos="0" relativeHeight="251659264" behindDoc="0" locked="0" layoutInCell="1" allowOverlap="1" wp14:anchorId="1CFBAD3F" wp14:editId="7E320A66">
                <wp:simplePos x="0" y="0"/>
                <wp:positionH relativeFrom="column">
                  <wp:posOffset>5276850</wp:posOffset>
                </wp:positionH>
                <wp:positionV relativeFrom="paragraph">
                  <wp:posOffset>121285</wp:posOffset>
                </wp:positionV>
                <wp:extent cx="581025" cy="7239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581025"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31643" w:rsidRDefault="00831643">
                            <w:pPr>
                              <w:ind w:left="0"/>
                            </w:pPr>
                            <w:r>
                              <w:rPr>
                                <w:noProof/>
                              </w:rPr>
                              <w:drawing>
                                <wp:inline distT="0" distB="0" distL="0" distR="0">
                                  <wp:extent cx="549752" cy="6762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s.jpg"/>
                                          <pic:cNvPicPr/>
                                        </pic:nvPicPr>
                                        <pic:blipFill>
                                          <a:blip r:embed="rId7">
                                            <a:extLst>
                                              <a:ext uri="{28A0092B-C50C-407E-A947-70E740481C1C}">
                                                <a14:useLocalDpi xmlns:a14="http://schemas.microsoft.com/office/drawing/2010/main" val="0"/>
                                              </a:ext>
                                            </a:extLst>
                                          </a:blip>
                                          <a:stretch>
                                            <a:fillRect/>
                                          </a:stretch>
                                        </pic:blipFill>
                                        <pic:spPr>
                                          <a:xfrm>
                                            <a:off x="0" y="0"/>
                                            <a:ext cx="551540" cy="6784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FBAD3F" id="_x0000_t202" coordsize="21600,21600" o:spt="202" path="m,l,21600r21600,l21600,xe">
                <v:stroke joinstyle="miter"/>
                <v:path gradientshapeok="t" o:connecttype="rect"/>
              </v:shapetype>
              <v:shape id="Text Box 5" o:spid="_x0000_s1026" type="#_x0000_t202" style="position:absolute;left:0;text-align:left;margin-left:415.5pt;margin-top:9.55pt;width:45.75pt;height:5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" fillcolor="white [3201]" strokecolor="white [3212]" strokeweight=".5pt">
                <v:textbox>
                  <w:txbxContent>
                    <w:p w:rsidR="00831643" w:rsidRDefault="00831643">
                      <w:pPr>
                        <w:ind w:left="0"/>
                      </w:pPr>
                      <w:r>
                        <w:rPr>
                          <w:noProof/>
                        </w:rPr>
                        <w:drawing>
                          <wp:inline distT="0" distB="0" distL="0" distR="0">
                            <wp:extent cx="549752" cy="6762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s.jpg"/>
                                    <pic:cNvPicPr/>
                                  </pic:nvPicPr>
                                  <pic:blipFill>
                                    <a:blip r:embed="rId8">
                                      <a:extLst>
                                        <a:ext uri="{28A0092B-C50C-407E-A947-70E740481C1C}">
                                          <a14:useLocalDpi xmlns:a14="http://schemas.microsoft.com/office/drawing/2010/main" val="0"/>
                                        </a:ext>
                                      </a:extLst>
                                    </a:blip>
                                    <a:stretch>
                                      <a:fillRect/>
                                    </a:stretch>
                                  </pic:blipFill>
                                  <pic:spPr>
                                    <a:xfrm>
                                      <a:off x="0" y="0"/>
                                      <a:ext cx="551540" cy="678474"/>
                                    </a:xfrm>
                                    <a:prstGeom prst="rect">
                                      <a:avLst/>
                                    </a:prstGeom>
                                  </pic:spPr>
                                </pic:pic>
                              </a:graphicData>
                            </a:graphic>
                          </wp:inline>
                        </w:drawing>
                      </w:r>
                    </w:p>
                  </w:txbxContent>
                </v:textbox>
              </v:shape>
            </w:pict>
          </mc:Fallback>
        </mc:AlternateContent>
      </w:r>
      <w:r w:rsidR="00865619">
        <w:t xml:space="preserve">To encourage self-knowledge and growth in interpersonal skills. </w:t>
      </w:r>
    </w:p>
    <w:p w:rsidR="00294E7E" w:rsidRDefault="00865619">
      <w:pPr>
        <w:pStyle w:val="Heading1"/>
      </w:pPr>
      <w:r>
        <w:t xml:space="preserve">Text(s) and Materials Required </w:t>
      </w:r>
    </w:p>
    <w:p w:rsidR="00363618" w:rsidRDefault="00831643">
      <w:pPr>
        <w:spacing w:after="156" w:line="236" w:lineRule="auto"/>
        <w:ind w:left="0" w:right="798" w:firstLine="0"/>
      </w:pPr>
      <w:r>
        <w:rPr>
          <w:noProof/>
        </w:rPr>
        <mc:AlternateContent>
          <mc:Choice Requires="wps">
            <w:drawing>
              <wp:anchor distT="0" distB="0" distL="114300" distR="114300" simplePos="0" relativeHeight="251660288" behindDoc="0" locked="0" layoutInCell="1" allowOverlap="1">
                <wp:simplePos x="0" y="0"/>
                <wp:positionH relativeFrom="column">
                  <wp:posOffset>5295900</wp:posOffset>
                </wp:positionH>
                <wp:positionV relativeFrom="paragraph">
                  <wp:posOffset>271780</wp:posOffset>
                </wp:positionV>
                <wp:extent cx="762000" cy="819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00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1643" w:rsidRDefault="00831643">
                            <w:pPr>
                              <w:ind w:left="0"/>
                            </w:pPr>
                            <w:r>
                              <w:rPr>
                                <w:noProof/>
                              </w:rPr>
                              <w:drawing>
                                <wp:inline distT="0" distB="0" distL="0" distR="0">
                                  <wp:extent cx="523875" cy="77994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s.jpg"/>
                                          <pic:cNvPicPr/>
                                        </pic:nvPicPr>
                                        <pic:blipFill>
                                          <a:blip r:embed="rId9">
                                            <a:extLst>
                                              <a:ext uri="{28A0092B-C50C-407E-A947-70E740481C1C}">
                                                <a14:useLocalDpi xmlns:a14="http://schemas.microsoft.com/office/drawing/2010/main" val="0"/>
                                              </a:ext>
                                            </a:extLst>
                                          </a:blip>
                                          <a:stretch>
                                            <a:fillRect/>
                                          </a:stretch>
                                        </pic:blipFill>
                                        <pic:spPr>
                                          <a:xfrm>
                                            <a:off x="0" y="0"/>
                                            <a:ext cx="521173" cy="7759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417pt;margin-top:21.4pt;width:60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" filled="f" stroked="f" strokeweight=".5pt">
                <v:textbox>
                  <w:txbxContent>
                    <w:p w:rsidR="00831643" w:rsidRDefault="00831643">
                      <w:pPr>
                        <w:ind w:left="0"/>
                      </w:pPr>
                      <w:r>
                        <w:rPr>
                          <w:noProof/>
                        </w:rPr>
                        <w:drawing>
                          <wp:inline distT="0" distB="0" distL="0" distR="0">
                            <wp:extent cx="523875" cy="77994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s.jpg"/>
                                    <pic:cNvPicPr/>
                                  </pic:nvPicPr>
                                  <pic:blipFill>
                                    <a:blip r:embed="rId10">
                                      <a:extLst>
                                        <a:ext uri="{28A0092B-C50C-407E-A947-70E740481C1C}">
                                          <a14:useLocalDpi xmlns:a14="http://schemas.microsoft.com/office/drawing/2010/main" val="0"/>
                                        </a:ext>
                                      </a:extLst>
                                    </a:blip>
                                    <a:stretch>
                                      <a:fillRect/>
                                    </a:stretch>
                                  </pic:blipFill>
                                  <pic:spPr>
                                    <a:xfrm>
                                      <a:off x="0" y="0"/>
                                      <a:ext cx="521173" cy="775921"/>
                                    </a:xfrm>
                                    <a:prstGeom prst="rect">
                                      <a:avLst/>
                                    </a:prstGeom>
                                  </pic:spPr>
                                </pic:pic>
                              </a:graphicData>
                            </a:graphic>
                          </wp:inline>
                        </w:drawing>
                      </w:r>
                    </w:p>
                  </w:txbxContent>
                </v:textbox>
              </v:shape>
            </w:pict>
          </mc:Fallback>
        </mc:AlternateContent>
      </w:r>
      <w:r w:rsidR="003D7C41">
        <w:t>Evans, D</w:t>
      </w:r>
      <w:r w:rsidR="00865619">
        <w:t>.</w:t>
      </w:r>
      <w:r w:rsidR="003D7C41">
        <w:t xml:space="preserve">, Hearn, M. T., </w:t>
      </w:r>
      <w:proofErr w:type="spellStart"/>
      <w:r w:rsidR="003D7C41">
        <w:t>Uhlemann</w:t>
      </w:r>
      <w:proofErr w:type="spellEnd"/>
      <w:r w:rsidR="003D7C41">
        <w:t>, M. R., &amp; Ivey, A. E.</w:t>
      </w:r>
      <w:r w:rsidR="00865619">
        <w:t xml:space="preserve"> (201</w:t>
      </w:r>
      <w:r w:rsidR="003D7C41">
        <w:t>1</w:t>
      </w:r>
      <w:r w:rsidR="00865619">
        <w:t xml:space="preserve">). </w:t>
      </w:r>
      <w:r w:rsidR="003D7C41">
        <w:rPr>
          <w:i/>
        </w:rPr>
        <w:t>Essential interviewing</w:t>
      </w:r>
      <w:r w:rsidR="00865619">
        <w:rPr>
          <w:i/>
        </w:rPr>
        <w:t xml:space="preserve">:  A </w:t>
      </w:r>
      <w:r w:rsidR="003D7C41">
        <w:rPr>
          <w:i/>
        </w:rPr>
        <w:t>programmed approach to effective communication</w:t>
      </w:r>
      <w:r w:rsidR="00865619">
        <w:rPr>
          <w:i/>
        </w:rPr>
        <w:t xml:space="preserve"> </w:t>
      </w:r>
      <w:r w:rsidR="003D7C41">
        <w:t>(8</w:t>
      </w:r>
      <w:r w:rsidR="00865619">
        <w:rPr>
          <w:vertAlign w:val="superscript"/>
        </w:rPr>
        <w:t>th</w:t>
      </w:r>
      <w:r w:rsidR="00865619">
        <w:t xml:space="preserve"> ed.).  Brooks/Cole</w:t>
      </w:r>
      <w:r w:rsidR="003D7C41">
        <w:t>/Cengage; Belmont, CA. ISBN: 978-0-8400</w:t>
      </w:r>
      <w:r w:rsidR="00363618">
        <w:t>-3471-7</w:t>
      </w:r>
    </w:p>
    <w:p w:rsidR="00363618" w:rsidRDefault="00363618">
      <w:pPr>
        <w:spacing w:after="156" w:line="236" w:lineRule="auto"/>
        <w:ind w:left="0" w:right="798" w:firstLine="0"/>
      </w:pPr>
      <w:r>
        <w:t xml:space="preserve">McKay, M., Davis, M., &amp; Fanning P. (2009). </w:t>
      </w:r>
      <w:r w:rsidRPr="00363618">
        <w:rPr>
          <w:i/>
        </w:rPr>
        <w:t>Messages</w:t>
      </w:r>
      <w:r>
        <w:t>.</w:t>
      </w:r>
      <w:r w:rsidR="00865619">
        <w:t xml:space="preserve"> </w:t>
      </w:r>
      <w:r>
        <w:t>New Harbinger Publications; Oakland, CA.  ISBN: 978-1-57224-592-1</w:t>
      </w:r>
    </w:p>
    <w:p w:rsidR="00294E7E" w:rsidRDefault="00865619">
      <w:r>
        <w:rPr>
          <w:b/>
        </w:rPr>
        <w:t>LATE ASSIGNMENT POLICY</w:t>
      </w:r>
      <w:r>
        <w:t xml:space="preserve"> - If a student needs to turn in work late he/she </w:t>
      </w:r>
      <w:r>
        <w:rPr>
          <w:b/>
        </w:rPr>
        <w:t>must</w:t>
      </w:r>
      <w:r>
        <w:t xml:space="preserve"> contact the instructor </w:t>
      </w:r>
      <w:r>
        <w:rPr>
          <w:b/>
        </w:rPr>
        <w:t>prior</w:t>
      </w:r>
      <w:r>
        <w:t xml:space="preserve"> to the due date to make the arrangements. Late assignments will be accepted </w:t>
      </w:r>
      <w:r>
        <w:rPr>
          <w:b/>
        </w:rPr>
        <w:t xml:space="preserve">only until </w:t>
      </w:r>
      <w:r>
        <w:t xml:space="preserve">the next class period. (which means the final paper </w:t>
      </w:r>
      <w:r>
        <w:rPr>
          <w:b/>
        </w:rPr>
        <w:t>will not</w:t>
      </w:r>
      <w:r>
        <w:t xml:space="preserve"> be accepted late). Students will receive a 10% decrease in points begining the day after the assignment is due for late assignments. </w:t>
      </w:r>
    </w:p>
    <w:p w:rsidR="00294E7E" w:rsidRPr="000B7E2B" w:rsidRDefault="00865619">
      <w:pPr>
        <w:spacing w:after="156"/>
        <w:rPr>
          <w:i/>
          <w:sz w:val="20"/>
          <w:szCs w:val="20"/>
        </w:rPr>
      </w:pPr>
      <w:r w:rsidRPr="000B7E2B">
        <w:rPr>
          <w:i/>
          <w:sz w:val="20"/>
          <w:szCs w:val="20"/>
        </w:rPr>
        <w:t xml:space="preserve">On a side note, a broken computer is </w:t>
      </w:r>
      <w:r w:rsidRPr="000B7E2B">
        <w:rPr>
          <w:b/>
          <w:i/>
          <w:sz w:val="20"/>
          <w:szCs w:val="20"/>
        </w:rPr>
        <w:t>not</w:t>
      </w:r>
      <w:r w:rsidRPr="000B7E2B">
        <w:rPr>
          <w:i/>
          <w:sz w:val="20"/>
          <w:szCs w:val="20"/>
        </w:rPr>
        <w:t xml:space="preserve"> a valid excuse for turning in work late. If you do not already have a flash drive, I recommend you get one (a</w:t>
      </w:r>
      <w:r w:rsidR="0044727A">
        <w:rPr>
          <w:i/>
          <w:sz w:val="20"/>
          <w:szCs w:val="20"/>
        </w:rPr>
        <w:t xml:space="preserve"> small one is all you need for</w:t>
      </w:r>
      <w:r w:rsidRPr="000B7E2B">
        <w:rPr>
          <w:i/>
          <w:sz w:val="20"/>
          <w:szCs w:val="20"/>
        </w:rPr>
        <w:t xml:space="preserve"> backing up documents and they are very reasonably priced) a</w:t>
      </w:r>
      <w:r w:rsidR="0044727A">
        <w:rPr>
          <w:i/>
          <w:sz w:val="20"/>
          <w:szCs w:val="20"/>
        </w:rPr>
        <w:t>nd save all your work on it. Lo</w:t>
      </w:r>
      <w:r w:rsidRPr="000B7E2B">
        <w:rPr>
          <w:i/>
          <w:sz w:val="20"/>
          <w:szCs w:val="20"/>
        </w:rPr>
        <w:t xml:space="preserve">sing work in this way is an easily preventable disaster. </w:t>
      </w:r>
    </w:p>
    <w:p w:rsidR="00294E7E" w:rsidRDefault="00865619">
      <w:r w:rsidRPr="00592EFC">
        <w:rPr>
          <w:b/>
        </w:rPr>
        <w:t>Pre-Course Assignment:</w:t>
      </w:r>
      <w:r>
        <w:rPr>
          <w:b/>
        </w:rPr>
        <w:t xml:space="preserve">  </w:t>
      </w:r>
      <w:r>
        <w:t xml:space="preserve">Read </w:t>
      </w:r>
      <w:r w:rsidR="00592EFC">
        <w:t>chapter</w:t>
      </w:r>
      <w:r>
        <w:t xml:space="preserve"> </w:t>
      </w:r>
      <w:r w:rsidR="00592EFC">
        <w:t>o</w:t>
      </w:r>
      <w:r>
        <w:t xml:space="preserve">ne </w:t>
      </w:r>
      <w:r w:rsidR="00592EFC">
        <w:t>of the Evans</w:t>
      </w:r>
      <w:r>
        <w:t xml:space="preserve"> text to prepare for class. </w:t>
      </w:r>
      <w:r w:rsidR="00592EFC">
        <w:t>Also review the syllabus and prepare any questions you might have in regards to its content</w:t>
      </w:r>
      <w:r w:rsidR="00555C0C">
        <w:t xml:space="preserve"> or the class in general</w:t>
      </w:r>
      <w:r w:rsidR="00592EFC">
        <w:t>.</w:t>
      </w:r>
    </w:p>
    <w:p w:rsidR="00294E7E" w:rsidRDefault="00865619">
      <w:pPr>
        <w:spacing w:after="156"/>
      </w:pPr>
      <w:r>
        <w:rPr>
          <w:b/>
        </w:rPr>
        <w:t>Time Estimate:</w:t>
      </w:r>
      <w:r>
        <w:rPr>
          <w:rFonts w:ascii="Times New Roman" w:eastAsia="Times New Roman" w:hAnsi="Times New Roman" w:cs="Times New Roman"/>
        </w:rPr>
        <w:t xml:space="preserve"> </w:t>
      </w:r>
      <w:r>
        <w:t xml:space="preserve">This is an accelerated class.  Students are expected to commit about 120 hours of work to complete a 3-credit course; so plan for approximately 9-15  hours per week to read, write and review drafts, complete essays, prepare for and participate in the threaded discussions, and perform research. I recognize that you have jobs, families and other responsibilities, but a college education doesn't really have any short cuts. </w:t>
      </w:r>
    </w:p>
    <w:p w:rsidR="00294E7E" w:rsidRDefault="00865619">
      <w:pPr>
        <w:spacing w:after="156"/>
      </w:pPr>
      <w:r>
        <w:rPr>
          <w:b/>
        </w:rPr>
        <w:lastRenderedPageBreak/>
        <w:t>Attendance,</w:t>
      </w:r>
      <w:r>
        <w:t xml:space="preserve"> Effort, and Participation: The student will be expected to attend all classes, to arrive and leave on time. Attendance will be taken; absences, late arrivals and leaving early will affect the student's grade.  Absences are unexcused, except in the case of a death in the family, personal injury, or any unavoidable emergency that renders the student unable to attend classes. Students who miss more than one session will have their grade reduced one full grade.  Students are advised to communicate with the instructor, preferably by phone, before an expected absence, if possible. Furthermore, students who participate in class discussions and activities and who make an effort to turn in thoughtful, well-crafted work will have a better chance for a good grade than those students who do not follow such a course of action. </w:t>
      </w:r>
    </w:p>
    <w:p w:rsidR="00294E7E" w:rsidRDefault="00865619">
      <w:pPr>
        <w:spacing w:after="156"/>
      </w:pPr>
      <w:r>
        <w:rPr>
          <w:b/>
        </w:rPr>
        <w:t xml:space="preserve">Students with Disabilities - </w:t>
      </w:r>
      <w:r>
        <w:t xml:space="preserve">Siena Heights University is committed to providing a learning environment that benefits all students. Pursuant to the Americans with Disabilities Act of 1990, a reasonable accommodations policy for students with disabilities requires a student to provide written documentation of his/her disability to the Academic Advising Office. If a student is in need of an accommodation based on the impact of a disability, please contact me so we can discuss the course format, anticipate your needs and explore potential accommodations. I rely on the Office for Students with Disabilities for assistance in verifying the need for accommodations and developing accommodation strategies. If you have not previously registered with the Office for Students with Disabilities, I encourage you to do so. </w:t>
      </w:r>
    </w:p>
    <w:p w:rsidR="00294E7E" w:rsidRDefault="00865619">
      <w:pPr>
        <w:spacing w:after="157"/>
      </w:pPr>
      <w:r>
        <w:t>*</w:t>
      </w:r>
      <w:r>
        <w:rPr>
          <w:b/>
        </w:rPr>
        <w:t>Academic dishonesty</w:t>
      </w:r>
      <w:r>
        <w:t xml:space="preserve"> is unethical behavior, which violates the standards of scholarly conduct. It includes such behaviors as cheating on assignments or examinations, plagiarizing, submitting the same or essentially the same papers for more than one course without the consent of all instructors concerned, misappropriating library materials, or the destroying or tampering with computer files. Also included in academic dishonesty is knowingly or intentionally helping another to violate any part of this policy. </w:t>
      </w:r>
      <w:r w:rsidR="00592EFC" w:rsidRPr="00592EFC">
        <w:rPr>
          <w:b/>
        </w:rPr>
        <w:t>The result of such behaviors will be dismissal and failure of the course</w:t>
      </w:r>
      <w:r w:rsidR="00592EFC">
        <w:t>.</w:t>
      </w:r>
    </w:p>
    <w:p w:rsidR="009323DE" w:rsidRPr="00465AB2" w:rsidRDefault="00865619" w:rsidP="00465AB2">
      <w:pPr>
        <w:spacing w:after="156"/>
      </w:pPr>
      <w:r>
        <w:t>*</w:t>
      </w:r>
      <w:r>
        <w:rPr>
          <w:b/>
        </w:rPr>
        <w:t>Plagiarism</w:t>
      </w:r>
      <w:r>
        <w:t xml:space="preserve"> is the failure to give credit for the use of material from outside sources, including the Internet. It includes, but is not limited to: verbatim use of a quote without quotation marks and adequate documentation; submission of a paper, prepared in whole or part by another person, as one’s own work; using the ideas, facts, words, photographs, pictures, graphics, or data of someone and claiming them as your own; or not documenting facts, words or data gathered during research. </w:t>
      </w:r>
    </w:p>
    <w:p w:rsidR="00CA30BA" w:rsidRDefault="00CA30BA" w:rsidP="0067473B">
      <w:pPr>
        <w:spacing w:after="0" w:line="236" w:lineRule="auto"/>
        <w:ind w:left="0" w:firstLine="0"/>
        <w:jc w:val="center"/>
        <w:rPr>
          <w:b/>
          <w:bCs/>
          <w:sz w:val="28"/>
          <w:szCs w:val="28"/>
        </w:rPr>
      </w:pPr>
    </w:p>
    <w:p w:rsidR="00CA30BA" w:rsidRDefault="00CA30BA" w:rsidP="0067473B">
      <w:pPr>
        <w:spacing w:after="0" w:line="236" w:lineRule="auto"/>
        <w:ind w:left="0" w:firstLine="0"/>
        <w:jc w:val="center"/>
        <w:rPr>
          <w:b/>
          <w:bCs/>
          <w:sz w:val="28"/>
          <w:szCs w:val="28"/>
        </w:rPr>
      </w:pPr>
    </w:p>
    <w:p w:rsidR="00CA30BA" w:rsidRDefault="00CA30BA" w:rsidP="0067473B">
      <w:pPr>
        <w:spacing w:after="0" w:line="236" w:lineRule="auto"/>
        <w:ind w:left="0" w:firstLine="0"/>
        <w:jc w:val="center"/>
        <w:rPr>
          <w:b/>
          <w:bCs/>
          <w:sz w:val="28"/>
          <w:szCs w:val="28"/>
        </w:rPr>
      </w:pPr>
    </w:p>
    <w:p w:rsidR="00CA30BA" w:rsidRDefault="00CA30BA" w:rsidP="0067473B">
      <w:pPr>
        <w:spacing w:after="0" w:line="236" w:lineRule="auto"/>
        <w:ind w:left="0" w:firstLine="0"/>
        <w:jc w:val="center"/>
        <w:rPr>
          <w:b/>
          <w:bCs/>
          <w:sz w:val="28"/>
          <w:szCs w:val="28"/>
        </w:rPr>
      </w:pPr>
    </w:p>
    <w:p w:rsidR="00CA30BA" w:rsidRDefault="00CA30BA" w:rsidP="0067473B">
      <w:pPr>
        <w:spacing w:after="0" w:line="236" w:lineRule="auto"/>
        <w:ind w:left="0" w:firstLine="0"/>
        <w:jc w:val="center"/>
        <w:rPr>
          <w:b/>
          <w:bCs/>
          <w:sz w:val="28"/>
          <w:szCs w:val="28"/>
        </w:rPr>
      </w:pPr>
    </w:p>
    <w:p w:rsidR="00CA30BA" w:rsidRDefault="00CA30BA" w:rsidP="0067473B">
      <w:pPr>
        <w:spacing w:after="0" w:line="236" w:lineRule="auto"/>
        <w:ind w:left="0" w:firstLine="0"/>
        <w:jc w:val="center"/>
        <w:rPr>
          <w:b/>
          <w:bCs/>
          <w:sz w:val="28"/>
          <w:szCs w:val="28"/>
        </w:rPr>
      </w:pPr>
    </w:p>
    <w:p w:rsidR="00CA30BA" w:rsidRDefault="00CA30BA" w:rsidP="0067473B">
      <w:pPr>
        <w:spacing w:after="0" w:line="236" w:lineRule="auto"/>
        <w:ind w:left="0" w:firstLine="0"/>
        <w:jc w:val="center"/>
        <w:rPr>
          <w:b/>
          <w:bCs/>
          <w:sz w:val="28"/>
          <w:szCs w:val="28"/>
        </w:rPr>
      </w:pPr>
    </w:p>
    <w:p w:rsidR="0067473B" w:rsidRPr="0067473B" w:rsidRDefault="0067473B" w:rsidP="0067473B">
      <w:pPr>
        <w:spacing w:after="0" w:line="236" w:lineRule="auto"/>
        <w:ind w:left="0" w:firstLine="0"/>
        <w:jc w:val="center"/>
        <w:rPr>
          <w:sz w:val="28"/>
          <w:szCs w:val="28"/>
        </w:rPr>
      </w:pPr>
      <w:r w:rsidRPr="0067473B">
        <w:rPr>
          <w:b/>
          <w:bCs/>
          <w:sz w:val="28"/>
          <w:szCs w:val="28"/>
        </w:rPr>
        <w:lastRenderedPageBreak/>
        <w:t>COUNSELING</w:t>
      </w:r>
    </w:p>
    <w:p w:rsidR="0067473B" w:rsidRPr="0067473B" w:rsidRDefault="0067473B" w:rsidP="0067473B">
      <w:pPr>
        <w:spacing w:after="0" w:line="236" w:lineRule="auto"/>
        <w:ind w:left="0" w:firstLine="0"/>
        <w:jc w:val="center"/>
        <w:rPr>
          <w:sz w:val="28"/>
          <w:szCs w:val="28"/>
        </w:rPr>
      </w:pPr>
      <w:r w:rsidRPr="0067473B">
        <w:rPr>
          <w:b/>
          <w:bCs/>
          <w:sz w:val="28"/>
          <w:szCs w:val="28"/>
        </w:rPr>
        <w:t xml:space="preserve">TECHNIQUES &amp; PRACTICES PSY360 </w:t>
      </w:r>
    </w:p>
    <w:p w:rsidR="0067473B" w:rsidRPr="0067473B" w:rsidRDefault="0067473B" w:rsidP="0067473B">
      <w:pPr>
        <w:spacing w:after="0" w:line="236" w:lineRule="auto"/>
        <w:ind w:left="0" w:firstLine="0"/>
        <w:jc w:val="center"/>
      </w:pPr>
      <w:r w:rsidRPr="0067473B">
        <w:rPr>
          <w:b/>
          <w:bCs/>
        </w:rPr>
        <w:t>Class Schedule &amp; Homework assignments:</w:t>
      </w:r>
    </w:p>
    <w:p w:rsidR="00465AB2" w:rsidRPr="0067473B" w:rsidRDefault="00465AB2" w:rsidP="00465AB2">
      <w:pPr>
        <w:spacing w:after="0" w:line="236" w:lineRule="auto"/>
        <w:ind w:left="0" w:firstLine="0"/>
        <w:jc w:val="center"/>
      </w:pPr>
    </w:p>
    <w:p w:rsidR="0067473B" w:rsidRPr="0067473B" w:rsidRDefault="0067473B" w:rsidP="0067473B">
      <w:pPr>
        <w:spacing w:after="0" w:line="236" w:lineRule="auto"/>
        <w:ind w:left="0" w:firstLine="0"/>
      </w:pPr>
      <w:r w:rsidRPr="0067473B">
        <w:rPr>
          <w:b/>
          <w:bCs/>
        </w:rPr>
        <w:t xml:space="preserve">Week # 1 – </w:t>
      </w:r>
      <w:r w:rsidR="00DF35EC">
        <w:rPr>
          <w:b/>
          <w:bCs/>
        </w:rPr>
        <w:t>October 23</w:t>
      </w:r>
      <w:r w:rsidRPr="0067473B">
        <w:rPr>
          <w:b/>
          <w:bCs/>
        </w:rPr>
        <w:t xml:space="preserve">: </w:t>
      </w:r>
      <w:r w:rsidR="002A052D">
        <w:rPr>
          <w:b/>
          <w:bCs/>
        </w:rPr>
        <w:t xml:space="preserve">  </w:t>
      </w:r>
      <w:r w:rsidR="002A052D" w:rsidRPr="002A052D">
        <w:rPr>
          <w:b/>
          <w:bCs/>
          <w:color w:val="FF0000"/>
        </w:rPr>
        <w:t>ALL CLASS MEETING</w:t>
      </w:r>
    </w:p>
    <w:p w:rsidR="0067473B" w:rsidRDefault="0067473B" w:rsidP="0067473B">
      <w:pPr>
        <w:spacing w:after="0" w:line="236" w:lineRule="auto"/>
        <w:ind w:left="0" w:firstLine="0"/>
      </w:pPr>
      <w:r w:rsidRPr="0067473B">
        <w:t xml:space="preserve">Before coming to class </w:t>
      </w:r>
      <w:r w:rsidR="00F23CDE">
        <w:t>r</w:t>
      </w:r>
      <w:r w:rsidRPr="0067473B">
        <w:t xml:space="preserve">ead </w:t>
      </w:r>
      <w:r w:rsidR="00F23CDE">
        <w:t>c</w:t>
      </w:r>
      <w:r w:rsidRPr="0067473B">
        <w:t xml:space="preserve">hapter 1 in the </w:t>
      </w:r>
      <w:r w:rsidR="00BB07B8">
        <w:t>Evans t</w:t>
      </w:r>
      <w:r w:rsidRPr="0067473B">
        <w:t>extbook</w:t>
      </w:r>
      <w:r w:rsidR="009323DE">
        <w:t xml:space="preserve"> and review the table of contents of the Messages text</w:t>
      </w:r>
      <w:r w:rsidRPr="0067473B">
        <w:t>. Introductions and course guidelines</w:t>
      </w:r>
      <w:r w:rsidR="00ED0C47">
        <w:t>/schedule</w:t>
      </w:r>
      <w:r w:rsidRPr="0067473B">
        <w:t xml:space="preserve"> </w:t>
      </w:r>
      <w:r w:rsidR="009323DE">
        <w:t xml:space="preserve">will be </w:t>
      </w:r>
      <w:r w:rsidRPr="0067473B">
        <w:t xml:space="preserve">covered tonight. </w:t>
      </w:r>
    </w:p>
    <w:p w:rsidR="0067473B" w:rsidRPr="0067473B" w:rsidRDefault="0067473B" w:rsidP="0067473B">
      <w:pPr>
        <w:spacing w:after="0" w:line="236" w:lineRule="auto"/>
        <w:ind w:left="0" w:firstLine="0"/>
      </w:pPr>
    </w:p>
    <w:p w:rsidR="0067473B" w:rsidRPr="0067473B" w:rsidRDefault="0067473B" w:rsidP="0067473B">
      <w:pPr>
        <w:spacing w:after="0" w:line="236" w:lineRule="auto"/>
        <w:ind w:left="0" w:firstLine="0"/>
      </w:pPr>
      <w:r w:rsidRPr="0067473B">
        <w:rPr>
          <w:b/>
          <w:bCs/>
        </w:rPr>
        <w:t xml:space="preserve">Week # 2 – </w:t>
      </w:r>
      <w:r w:rsidR="00FD2052">
        <w:rPr>
          <w:b/>
          <w:bCs/>
        </w:rPr>
        <w:t>October</w:t>
      </w:r>
      <w:r>
        <w:rPr>
          <w:b/>
          <w:bCs/>
        </w:rPr>
        <w:t xml:space="preserve"> </w:t>
      </w:r>
      <w:r w:rsidR="00DF35EC">
        <w:rPr>
          <w:b/>
          <w:bCs/>
        </w:rPr>
        <w:t>30</w:t>
      </w:r>
      <w:r w:rsidRPr="0067473B">
        <w:rPr>
          <w:b/>
          <w:bCs/>
        </w:rPr>
        <w:t xml:space="preserve">: </w:t>
      </w:r>
      <w:r w:rsidR="00E2096B">
        <w:rPr>
          <w:b/>
          <w:bCs/>
        </w:rPr>
        <w:t>Questioning and Attending Behaviors</w:t>
      </w:r>
    </w:p>
    <w:p w:rsidR="0067473B" w:rsidRPr="0067473B" w:rsidRDefault="00E2096B" w:rsidP="0067473B">
      <w:pPr>
        <w:spacing w:after="0" w:line="236" w:lineRule="auto"/>
        <w:ind w:left="0" w:firstLine="0"/>
      </w:pPr>
      <w:r>
        <w:t>R</w:t>
      </w:r>
      <w:r w:rsidR="0067473B" w:rsidRPr="0067473B">
        <w:t>ead chapter</w:t>
      </w:r>
      <w:r w:rsidR="00BB07B8">
        <w:t>s</w:t>
      </w:r>
      <w:r w:rsidR="0067473B" w:rsidRPr="0067473B">
        <w:t xml:space="preserve"> </w:t>
      </w:r>
      <w:r w:rsidR="00BB07B8">
        <w:t>2 &amp;</w:t>
      </w:r>
      <w:r w:rsidR="0067473B" w:rsidRPr="0067473B">
        <w:t>3 in the</w:t>
      </w:r>
      <w:r w:rsidR="00BB07B8">
        <w:t xml:space="preserve"> Evans</w:t>
      </w:r>
      <w:r w:rsidR="00ED0C47">
        <w:t xml:space="preserve"> text</w:t>
      </w:r>
      <w:r>
        <w:t>, chapter 1 in the Messages text</w:t>
      </w:r>
      <w:r w:rsidR="0067473B" w:rsidRPr="0067473B">
        <w:t xml:space="preserve">. </w:t>
      </w:r>
    </w:p>
    <w:p w:rsidR="0067473B" w:rsidRDefault="002A052D" w:rsidP="0067473B">
      <w:pPr>
        <w:spacing w:after="0" w:line="236" w:lineRule="auto"/>
        <w:ind w:left="0" w:firstLine="0"/>
        <w:rPr>
          <w:b/>
          <w:bCs/>
        </w:rPr>
      </w:pPr>
      <w:r>
        <w:rPr>
          <w:b/>
          <w:bCs/>
        </w:rPr>
        <w:t>Submit via e-mail an applied observation paper for the skills discussed in this week’s materials and readings.</w:t>
      </w:r>
    </w:p>
    <w:p w:rsidR="0067473B" w:rsidRDefault="00ED0C47" w:rsidP="0067473B">
      <w:pPr>
        <w:spacing w:after="0" w:line="236" w:lineRule="auto"/>
        <w:ind w:left="0" w:firstLine="0"/>
      </w:pPr>
      <w:r>
        <w:t>A guidance paper and grading rubric will be provided for the Resource-</w:t>
      </w:r>
      <w:proofErr w:type="spellStart"/>
      <w:r>
        <w:t>ography</w:t>
      </w:r>
      <w:proofErr w:type="spellEnd"/>
      <w:r>
        <w:t>.</w:t>
      </w:r>
    </w:p>
    <w:p w:rsidR="00ED0C47" w:rsidRPr="0067473B" w:rsidRDefault="00ED0C47" w:rsidP="0067473B">
      <w:pPr>
        <w:spacing w:after="0" w:line="236" w:lineRule="auto"/>
        <w:ind w:left="0" w:firstLine="0"/>
      </w:pPr>
    </w:p>
    <w:p w:rsidR="0067473B" w:rsidRPr="0067473B" w:rsidRDefault="0067473B" w:rsidP="0067473B">
      <w:pPr>
        <w:spacing w:after="0" w:line="236" w:lineRule="auto"/>
        <w:ind w:left="0" w:firstLine="0"/>
      </w:pPr>
      <w:r w:rsidRPr="0067473B">
        <w:rPr>
          <w:b/>
          <w:bCs/>
        </w:rPr>
        <w:t xml:space="preserve">Week # 3 – </w:t>
      </w:r>
      <w:r w:rsidR="00FD2052">
        <w:rPr>
          <w:b/>
          <w:bCs/>
        </w:rPr>
        <w:t>Nov</w:t>
      </w:r>
      <w:r w:rsidR="00CA30BA">
        <w:rPr>
          <w:b/>
          <w:bCs/>
        </w:rPr>
        <w:t>ember</w:t>
      </w:r>
      <w:r w:rsidR="00BB07B8">
        <w:rPr>
          <w:b/>
          <w:bCs/>
        </w:rPr>
        <w:t xml:space="preserve"> </w:t>
      </w:r>
      <w:r w:rsidR="00DF35EC">
        <w:rPr>
          <w:b/>
          <w:bCs/>
        </w:rPr>
        <w:t>6</w:t>
      </w:r>
      <w:r>
        <w:rPr>
          <w:b/>
          <w:bCs/>
        </w:rPr>
        <w:t>:</w:t>
      </w:r>
      <w:r w:rsidRPr="0067473B">
        <w:rPr>
          <w:b/>
          <w:bCs/>
        </w:rPr>
        <w:t xml:space="preserve"> </w:t>
      </w:r>
      <w:r w:rsidR="00E2096B">
        <w:rPr>
          <w:b/>
          <w:bCs/>
        </w:rPr>
        <w:t>Reflection and Validation</w:t>
      </w:r>
    </w:p>
    <w:p w:rsidR="0067473B" w:rsidRDefault="00E2096B" w:rsidP="0067473B">
      <w:pPr>
        <w:spacing w:after="0" w:line="236" w:lineRule="auto"/>
        <w:ind w:left="0" w:firstLine="0"/>
      </w:pPr>
      <w:r>
        <w:t>R</w:t>
      </w:r>
      <w:r w:rsidR="0067473B" w:rsidRPr="0067473B">
        <w:t xml:space="preserve">ead </w:t>
      </w:r>
      <w:r w:rsidR="00F23CDE">
        <w:t>c</w:t>
      </w:r>
      <w:r w:rsidR="0067473B" w:rsidRPr="0067473B">
        <w:t>hapter</w:t>
      </w:r>
      <w:r w:rsidR="00F23CDE">
        <w:t>s</w:t>
      </w:r>
      <w:r w:rsidR="0067473B" w:rsidRPr="0067473B">
        <w:t xml:space="preserve"> 4 and 5</w:t>
      </w:r>
      <w:r w:rsidR="00ED0C47">
        <w:t xml:space="preserve"> in the Evans text</w:t>
      </w:r>
      <w:r>
        <w:t>, chapter 11 in the Messages text</w:t>
      </w:r>
      <w:r w:rsidR="0067473B" w:rsidRPr="0067473B">
        <w:t xml:space="preserve">. </w:t>
      </w:r>
      <w:r w:rsidR="00ED0C47">
        <w:t>We will discuss and practice the intake process and form.</w:t>
      </w:r>
    </w:p>
    <w:p w:rsidR="002A052D" w:rsidRPr="002A052D" w:rsidRDefault="002A052D" w:rsidP="0067473B">
      <w:pPr>
        <w:spacing w:after="0" w:line="236" w:lineRule="auto"/>
        <w:ind w:left="0" w:firstLine="0"/>
        <w:rPr>
          <w:b/>
          <w:bCs/>
        </w:rPr>
      </w:pPr>
      <w:r>
        <w:rPr>
          <w:b/>
          <w:bCs/>
        </w:rPr>
        <w:t>Submit via e-mail an applied observation paper for the skills discussed in this week’s materials and readings.</w:t>
      </w:r>
    </w:p>
    <w:p w:rsidR="0067473B" w:rsidRDefault="0067473B" w:rsidP="0067473B">
      <w:pPr>
        <w:spacing w:after="0" w:line="236" w:lineRule="auto"/>
        <w:ind w:left="0" w:firstLine="0"/>
      </w:pPr>
      <w:r w:rsidRPr="00ED0C47">
        <w:rPr>
          <w:b/>
          <w:bCs/>
          <w:i/>
        </w:rPr>
        <w:t>Homework</w:t>
      </w:r>
      <w:r w:rsidRPr="0067473B">
        <w:rPr>
          <w:b/>
          <w:bCs/>
        </w:rPr>
        <w:t xml:space="preserve">: </w:t>
      </w:r>
      <w:r w:rsidRPr="0067473B">
        <w:t xml:space="preserve">Practice these techniques throughout the next two weeks. Practice these skills on family, friends, </w:t>
      </w:r>
      <w:r w:rsidR="009323DE">
        <w:t xml:space="preserve">co-workers </w:t>
      </w:r>
      <w:r w:rsidRPr="0067473B">
        <w:t>etc. &amp; record your progress</w:t>
      </w:r>
      <w:r w:rsidR="009323DE">
        <w:t>/impressions</w:t>
      </w:r>
      <w:r w:rsidRPr="0067473B">
        <w:t xml:space="preserve">. </w:t>
      </w:r>
      <w:r w:rsidR="009323DE">
        <w:t>We will be discussing your observations and experiences in class.</w:t>
      </w:r>
      <w:r w:rsidRPr="0067473B">
        <w:t xml:space="preserve"> </w:t>
      </w:r>
    </w:p>
    <w:p w:rsidR="009323DE" w:rsidRPr="009323DE" w:rsidRDefault="009323DE" w:rsidP="0067473B">
      <w:pPr>
        <w:spacing w:after="0" w:line="236" w:lineRule="auto"/>
        <w:ind w:left="0" w:firstLine="0"/>
        <w:rPr>
          <w:b/>
        </w:rPr>
      </w:pPr>
    </w:p>
    <w:p w:rsidR="0067473B" w:rsidRPr="003E0CAD" w:rsidRDefault="0067473B" w:rsidP="0067473B">
      <w:pPr>
        <w:spacing w:after="0" w:line="236" w:lineRule="auto"/>
        <w:ind w:left="0" w:firstLine="0"/>
        <w:rPr>
          <w:b/>
          <w:bCs/>
        </w:rPr>
      </w:pPr>
      <w:r w:rsidRPr="0067473B">
        <w:rPr>
          <w:b/>
          <w:bCs/>
        </w:rPr>
        <w:t>Week # 4 –</w:t>
      </w:r>
      <w:r w:rsidR="00BB07B8" w:rsidRPr="00BB07B8">
        <w:rPr>
          <w:b/>
          <w:bCs/>
        </w:rPr>
        <w:t xml:space="preserve"> </w:t>
      </w:r>
      <w:r w:rsidR="00810208">
        <w:rPr>
          <w:b/>
          <w:bCs/>
        </w:rPr>
        <w:t>Nov</w:t>
      </w:r>
      <w:r w:rsidR="00CA30BA">
        <w:rPr>
          <w:b/>
          <w:bCs/>
        </w:rPr>
        <w:t>ember</w:t>
      </w:r>
      <w:r w:rsidR="00BB07B8">
        <w:rPr>
          <w:b/>
          <w:bCs/>
        </w:rPr>
        <w:t xml:space="preserve"> </w:t>
      </w:r>
      <w:r w:rsidR="00DF35EC">
        <w:rPr>
          <w:b/>
          <w:bCs/>
        </w:rPr>
        <w:t>13</w:t>
      </w:r>
      <w:r w:rsidRPr="0067473B">
        <w:rPr>
          <w:b/>
          <w:bCs/>
        </w:rPr>
        <w:t xml:space="preserve">: </w:t>
      </w:r>
      <w:r w:rsidR="00E2096B">
        <w:rPr>
          <w:b/>
          <w:bCs/>
        </w:rPr>
        <w:t xml:space="preserve">Confrontation and </w:t>
      </w:r>
      <w:proofErr w:type="gramStart"/>
      <w:r w:rsidR="00E2096B">
        <w:rPr>
          <w:b/>
          <w:bCs/>
        </w:rPr>
        <w:t>Assertiveness</w:t>
      </w:r>
      <w:r w:rsidR="002A052D">
        <w:rPr>
          <w:b/>
          <w:bCs/>
        </w:rPr>
        <w:t xml:space="preserve">  </w:t>
      </w:r>
      <w:r w:rsidR="002A052D" w:rsidRPr="002A052D">
        <w:rPr>
          <w:b/>
          <w:bCs/>
          <w:color w:val="FF0000"/>
        </w:rPr>
        <w:t>ALL</w:t>
      </w:r>
      <w:proofErr w:type="gramEnd"/>
      <w:r w:rsidR="002A052D" w:rsidRPr="002A052D">
        <w:rPr>
          <w:b/>
          <w:bCs/>
          <w:color w:val="FF0000"/>
        </w:rPr>
        <w:t xml:space="preserve"> CLASS MEETING</w:t>
      </w:r>
    </w:p>
    <w:p w:rsidR="0067473B" w:rsidRDefault="009323DE" w:rsidP="0067473B">
      <w:pPr>
        <w:spacing w:after="0" w:line="236" w:lineRule="auto"/>
        <w:ind w:left="0" w:firstLine="0"/>
      </w:pPr>
      <w:r>
        <w:t xml:space="preserve">Read </w:t>
      </w:r>
      <w:r w:rsidR="00EF5AD3">
        <w:t>c</w:t>
      </w:r>
      <w:r>
        <w:t>hapter</w:t>
      </w:r>
      <w:r w:rsidR="00EF5AD3">
        <w:t>s</w:t>
      </w:r>
      <w:r>
        <w:t xml:space="preserve"> 6</w:t>
      </w:r>
      <w:r w:rsidR="00ED0C47">
        <w:t xml:space="preserve"> &amp; 7 of the Evans text</w:t>
      </w:r>
      <w:r w:rsidR="00E2096B">
        <w:t xml:space="preserve"> and chapter 9 in the Messages text</w:t>
      </w:r>
      <w:r w:rsidR="00ED0C47">
        <w:t>.</w:t>
      </w:r>
      <w:r w:rsidR="0067473B" w:rsidRPr="0067473B">
        <w:t xml:space="preserve"> </w:t>
      </w:r>
    </w:p>
    <w:p w:rsidR="002A052D" w:rsidRPr="002A052D" w:rsidRDefault="002A052D" w:rsidP="0067473B">
      <w:pPr>
        <w:spacing w:after="0" w:line="236" w:lineRule="auto"/>
        <w:ind w:left="0" w:firstLine="0"/>
        <w:rPr>
          <w:b/>
          <w:bCs/>
        </w:rPr>
      </w:pPr>
      <w:r>
        <w:rPr>
          <w:b/>
          <w:bCs/>
        </w:rPr>
        <w:t>Submit via e-mail an applied observation paper for the skills discussed in this week’s materials and readings.</w:t>
      </w:r>
    </w:p>
    <w:p w:rsidR="003E0CAD" w:rsidRDefault="00EF5AD3" w:rsidP="00EF5AD3">
      <w:pPr>
        <w:spacing w:after="0" w:line="236" w:lineRule="auto"/>
        <w:ind w:left="0" w:firstLine="0"/>
      </w:pPr>
      <w:r>
        <w:t>A guidance paper and grading rubric will be provided for the Intake Assessment.</w:t>
      </w:r>
    </w:p>
    <w:p w:rsidR="00EF5AD3" w:rsidRDefault="00EF5AD3" w:rsidP="00EF5AD3">
      <w:pPr>
        <w:spacing w:after="0" w:line="236" w:lineRule="auto"/>
        <w:ind w:left="0" w:firstLine="0"/>
      </w:pPr>
      <w:r>
        <w:t>Intake Assessment Practice</w:t>
      </w:r>
      <w:r w:rsidR="002A052D">
        <w:t xml:space="preserve"> and time for its completion in class.</w:t>
      </w:r>
    </w:p>
    <w:p w:rsidR="002A052D" w:rsidRPr="009323DE" w:rsidRDefault="002A052D" w:rsidP="002A052D">
      <w:pPr>
        <w:spacing w:after="0" w:line="236" w:lineRule="auto"/>
        <w:ind w:left="0" w:firstLine="0"/>
        <w:rPr>
          <w:b/>
          <w:u w:val="single"/>
        </w:rPr>
      </w:pPr>
      <w:r w:rsidRPr="009323DE">
        <w:rPr>
          <w:b/>
          <w:u w:val="single"/>
        </w:rPr>
        <w:t>Resource-</w:t>
      </w:r>
      <w:proofErr w:type="spellStart"/>
      <w:r w:rsidRPr="009323DE">
        <w:rPr>
          <w:b/>
          <w:u w:val="single"/>
        </w:rPr>
        <w:t>ography</w:t>
      </w:r>
      <w:proofErr w:type="spellEnd"/>
      <w:r w:rsidRPr="009323DE">
        <w:rPr>
          <w:b/>
          <w:u w:val="single"/>
        </w:rPr>
        <w:t xml:space="preserve"> </w:t>
      </w:r>
      <w:r>
        <w:rPr>
          <w:b/>
          <w:u w:val="single"/>
        </w:rPr>
        <w:t>Due</w:t>
      </w:r>
    </w:p>
    <w:p w:rsidR="00EF5AD3" w:rsidRPr="0067473B" w:rsidRDefault="00EF5AD3" w:rsidP="00EF5AD3">
      <w:pPr>
        <w:spacing w:after="0" w:line="236" w:lineRule="auto"/>
        <w:ind w:left="0" w:firstLine="0"/>
      </w:pPr>
    </w:p>
    <w:p w:rsidR="0067473B" w:rsidRPr="0067473B" w:rsidRDefault="0067473B" w:rsidP="0067473B">
      <w:pPr>
        <w:spacing w:after="0" w:line="236" w:lineRule="auto"/>
        <w:ind w:left="0" w:firstLine="0"/>
      </w:pPr>
      <w:r w:rsidRPr="0067473B">
        <w:rPr>
          <w:b/>
          <w:bCs/>
        </w:rPr>
        <w:t>Week # 5 –</w:t>
      </w:r>
      <w:r w:rsidR="00BB07B8" w:rsidRPr="00BB07B8">
        <w:rPr>
          <w:b/>
          <w:bCs/>
        </w:rPr>
        <w:t xml:space="preserve"> </w:t>
      </w:r>
      <w:r w:rsidR="00DF35EC">
        <w:rPr>
          <w:b/>
          <w:bCs/>
        </w:rPr>
        <w:t>November 20</w:t>
      </w:r>
      <w:r w:rsidRPr="0067473B">
        <w:rPr>
          <w:b/>
          <w:bCs/>
        </w:rPr>
        <w:t xml:space="preserve">: </w:t>
      </w:r>
      <w:r w:rsidR="00E2096B">
        <w:rPr>
          <w:b/>
          <w:bCs/>
        </w:rPr>
        <w:t>Disclosure and Expression of Emotion</w:t>
      </w:r>
    </w:p>
    <w:p w:rsidR="0067473B" w:rsidRDefault="0067473B" w:rsidP="0067473B">
      <w:pPr>
        <w:spacing w:after="0" w:line="236" w:lineRule="auto"/>
        <w:ind w:left="0" w:firstLine="0"/>
      </w:pPr>
      <w:r w:rsidRPr="0067473B">
        <w:t xml:space="preserve">Read </w:t>
      </w:r>
      <w:r w:rsidR="00EF5AD3">
        <w:t>c</w:t>
      </w:r>
      <w:r w:rsidRPr="0067473B">
        <w:t>hapter</w:t>
      </w:r>
      <w:r w:rsidR="00EF5AD3">
        <w:t>s</w:t>
      </w:r>
      <w:r w:rsidR="00ED0C47">
        <w:t xml:space="preserve"> 8 &amp; 9</w:t>
      </w:r>
      <w:r w:rsidR="00E2096B">
        <w:t xml:space="preserve"> in the Evans text and chapter 2 in the messages text</w:t>
      </w:r>
      <w:r w:rsidRPr="0067473B">
        <w:t>.</w:t>
      </w:r>
      <w:r w:rsidR="00ED0C47">
        <w:t xml:space="preserve"> We will also be talking about each student’s impressions and experiences in completing the intake process</w:t>
      </w:r>
      <w:r w:rsidRPr="0067473B">
        <w:t xml:space="preserve">. </w:t>
      </w:r>
    </w:p>
    <w:p w:rsidR="002A052D" w:rsidRPr="002A052D" w:rsidRDefault="002A052D" w:rsidP="0067473B">
      <w:pPr>
        <w:spacing w:after="0" w:line="236" w:lineRule="auto"/>
        <w:ind w:left="0" w:firstLine="0"/>
        <w:rPr>
          <w:b/>
          <w:bCs/>
        </w:rPr>
      </w:pPr>
      <w:r>
        <w:rPr>
          <w:b/>
          <w:bCs/>
        </w:rPr>
        <w:t>Submit via e-mail an applied observation paper for the skills discussed in this week’s materials and readings.</w:t>
      </w:r>
    </w:p>
    <w:p w:rsidR="003E0CAD" w:rsidRPr="0067473B" w:rsidRDefault="003E0CAD" w:rsidP="0067473B">
      <w:pPr>
        <w:spacing w:after="0" w:line="236" w:lineRule="auto"/>
        <w:ind w:left="0" w:firstLine="0"/>
      </w:pPr>
    </w:p>
    <w:p w:rsidR="0067473B" w:rsidRPr="0067473B" w:rsidRDefault="003E0CAD" w:rsidP="0067473B">
      <w:pPr>
        <w:spacing w:after="0" w:line="236" w:lineRule="auto"/>
        <w:ind w:left="0" w:firstLine="0"/>
      </w:pPr>
      <w:r>
        <w:rPr>
          <w:b/>
          <w:bCs/>
        </w:rPr>
        <w:t>Week # 6 –</w:t>
      </w:r>
      <w:r w:rsidR="00BB07B8" w:rsidRPr="00BB07B8">
        <w:rPr>
          <w:b/>
          <w:bCs/>
        </w:rPr>
        <w:t xml:space="preserve"> </w:t>
      </w:r>
      <w:r w:rsidR="00810208">
        <w:rPr>
          <w:b/>
          <w:bCs/>
        </w:rPr>
        <w:t xml:space="preserve">November </w:t>
      </w:r>
      <w:r w:rsidR="00DF35EC">
        <w:rPr>
          <w:b/>
          <w:bCs/>
        </w:rPr>
        <w:t>27</w:t>
      </w:r>
      <w:r w:rsidR="0067473B" w:rsidRPr="0067473B">
        <w:rPr>
          <w:b/>
          <w:bCs/>
        </w:rPr>
        <w:t xml:space="preserve">: </w:t>
      </w:r>
      <w:r w:rsidR="00EF5AD3">
        <w:rPr>
          <w:b/>
          <w:bCs/>
        </w:rPr>
        <w:t>Information giving and Interpreting/Judgments</w:t>
      </w:r>
    </w:p>
    <w:p w:rsidR="0067473B" w:rsidRPr="0067473B" w:rsidRDefault="0067473B" w:rsidP="0067473B">
      <w:pPr>
        <w:spacing w:after="0" w:line="236" w:lineRule="auto"/>
        <w:ind w:left="0" w:firstLine="0"/>
      </w:pPr>
      <w:r w:rsidRPr="0067473B">
        <w:t xml:space="preserve">Read </w:t>
      </w:r>
      <w:r w:rsidR="00EF5AD3">
        <w:t>c</w:t>
      </w:r>
      <w:r w:rsidRPr="0067473B">
        <w:t>hapter</w:t>
      </w:r>
      <w:r w:rsidR="00EF5AD3">
        <w:t>s</w:t>
      </w:r>
      <w:r w:rsidRPr="0067473B">
        <w:t xml:space="preserve"> 1</w:t>
      </w:r>
      <w:r w:rsidR="00EF5AD3">
        <w:t>0 &amp; 11 in the Evans text and chapter 13 of the messages text</w:t>
      </w:r>
      <w:r w:rsidRPr="0067473B">
        <w:t xml:space="preserve">. </w:t>
      </w:r>
    </w:p>
    <w:p w:rsidR="002A052D" w:rsidRPr="002A052D" w:rsidRDefault="0067473B" w:rsidP="002A052D">
      <w:pPr>
        <w:spacing w:after="0" w:line="236" w:lineRule="auto"/>
        <w:ind w:left="0" w:firstLine="0"/>
        <w:rPr>
          <w:b/>
          <w:bCs/>
        </w:rPr>
      </w:pPr>
      <w:r w:rsidRPr="0067473B">
        <w:rPr>
          <w:b/>
          <w:bCs/>
        </w:rPr>
        <w:t>Tonight’s focus is on challenging the blind spots</w:t>
      </w:r>
      <w:r w:rsidR="003D7C41">
        <w:rPr>
          <w:b/>
          <w:bCs/>
        </w:rPr>
        <w:t xml:space="preserve"> of both the client and counselor.</w:t>
      </w:r>
      <w:r w:rsidRPr="0067473B">
        <w:rPr>
          <w:b/>
          <w:bCs/>
        </w:rPr>
        <w:t xml:space="preserve"> </w:t>
      </w:r>
      <w:r w:rsidR="002A052D">
        <w:rPr>
          <w:b/>
          <w:bCs/>
        </w:rPr>
        <w:t>Submit via e-mail an applied observation paper for the skills discussed in this week’s materials and readings.</w:t>
      </w:r>
    </w:p>
    <w:p w:rsidR="009323DE" w:rsidRDefault="009323DE" w:rsidP="0067473B">
      <w:pPr>
        <w:spacing w:after="0" w:line="236" w:lineRule="auto"/>
        <w:ind w:left="0" w:firstLine="0"/>
        <w:rPr>
          <w:b/>
          <w:bCs/>
        </w:rPr>
      </w:pPr>
    </w:p>
    <w:p w:rsidR="0067473B" w:rsidRPr="0067473B" w:rsidRDefault="0067473B" w:rsidP="0067473B">
      <w:pPr>
        <w:spacing w:after="0" w:line="236" w:lineRule="auto"/>
        <w:ind w:left="0" w:firstLine="0"/>
      </w:pPr>
      <w:r w:rsidRPr="0067473B">
        <w:rPr>
          <w:b/>
          <w:bCs/>
        </w:rPr>
        <w:t>Week # 7 –</w:t>
      </w:r>
      <w:r w:rsidR="00BB07B8" w:rsidRPr="00BB07B8">
        <w:rPr>
          <w:b/>
          <w:bCs/>
        </w:rPr>
        <w:t xml:space="preserve"> </w:t>
      </w:r>
      <w:r w:rsidR="00810208">
        <w:rPr>
          <w:b/>
          <w:bCs/>
        </w:rPr>
        <w:t xml:space="preserve">December </w:t>
      </w:r>
      <w:r w:rsidR="00DF35EC">
        <w:rPr>
          <w:b/>
          <w:bCs/>
        </w:rPr>
        <w:t>4</w:t>
      </w:r>
      <w:r w:rsidRPr="0067473B">
        <w:rPr>
          <w:b/>
          <w:bCs/>
        </w:rPr>
        <w:t xml:space="preserve">: </w:t>
      </w:r>
      <w:r w:rsidR="003D7C41">
        <w:rPr>
          <w:b/>
          <w:bCs/>
        </w:rPr>
        <w:t>Enlisting Cooperation and Performing Negotiation</w:t>
      </w:r>
    </w:p>
    <w:p w:rsidR="009323DE" w:rsidRDefault="0067473B" w:rsidP="0067473B">
      <w:pPr>
        <w:spacing w:after="0" w:line="236" w:lineRule="auto"/>
        <w:ind w:left="0" w:firstLine="0"/>
      </w:pPr>
      <w:r w:rsidRPr="0067473B">
        <w:lastRenderedPageBreak/>
        <w:t xml:space="preserve">Read </w:t>
      </w:r>
      <w:r w:rsidR="00EF5AD3">
        <w:t>c</w:t>
      </w:r>
      <w:r w:rsidRPr="0067473B">
        <w:t>hapter</w:t>
      </w:r>
      <w:r w:rsidR="00EF5AD3">
        <w:t>s</w:t>
      </w:r>
      <w:r w:rsidRPr="0067473B">
        <w:t xml:space="preserve"> 1</w:t>
      </w:r>
      <w:r w:rsidR="00EF5AD3">
        <w:t>2 and 13</w:t>
      </w:r>
      <w:r w:rsidR="003D7C41">
        <w:t xml:space="preserve"> in the Evans text and chapter 12 in the Messages text</w:t>
      </w:r>
      <w:r w:rsidR="00EF5AD3">
        <w:t>.</w:t>
      </w:r>
      <w:r w:rsidRPr="0067473B">
        <w:t xml:space="preserve"> </w:t>
      </w:r>
    </w:p>
    <w:p w:rsidR="002A052D" w:rsidRPr="002A052D" w:rsidRDefault="002A052D" w:rsidP="002A052D">
      <w:pPr>
        <w:spacing w:after="0" w:line="236" w:lineRule="auto"/>
        <w:ind w:left="0" w:firstLine="0"/>
        <w:rPr>
          <w:b/>
          <w:bCs/>
        </w:rPr>
      </w:pPr>
      <w:r>
        <w:rPr>
          <w:b/>
          <w:bCs/>
        </w:rPr>
        <w:t>Submit via e-mail an applied observation paper for the skills discussed in this week’s materials and readings.</w:t>
      </w:r>
    </w:p>
    <w:p w:rsidR="00CA30BA" w:rsidRDefault="00CA30BA" w:rsidP="00465AB2">
      <w:pPr>
        <w:spacing w:after="0" w:line="236" w:lineRule="auto"/>
        <w:ind w:left="0" w:firstLine="0"/>
        <w:jc w:val="center"/>
        <w:rPr>
          <w:b/>
          <w:bCs/>
        </w:rPr>
      </w:pPr>
    </w:p>
    <w:p w:rsidR="00810208" w:rsidRPr="0067473B" w:rsidRDefault="00810208" w:rsidP="00810208">
      <w:pPr>
        <w:spacing w:after="0" w:line="236" w:lineRule="auto"/>
        <w:ind w:left="0" w:firstLine="0"/>
      </w:pPr>
      <w:r>
        <w:rPr>
          <w:b/>
          <w:bCs/>
        </w:rPr>
        <w:t>Week # 8 –December 1</w:t>
      </w:r>
      <w:r w:rsidR="00DF35EC">
        <w:rPr>
          <w:b/>
          <w:bCs/>
        </w:rPr>
        <w:t>1</w:t>
      </w:r>
      <w:r w:rsidRPr="0067473B">
        <w:rPr>
          <w:b/>
          <w:bCs/>
        </w:rPr>
        <w:t xml:space="preserve">: </w:t>
      </w:r>
      <w:r w:rsidR="002A052D" w:rsidRPr="002A052D">
        <w:rPr>
          <w:b/>
          <w:bCs/>
          <w:color w:val="FF0000"/>
        </w:rPr>
        <w:t>ALL CLASS MEETING</w:t>
      </w:r>
    </w:p>
    <w:p w:rsidR="00810208" w:rsidRPr="0067473B" w:rsidRDefault="00810208" w:rsidP="00810208">
      <w:pPr>
        <w:spacing w:after="0" w:line="236" w:lineRule="auto"/>
        <w:ind w:left="0" w:firstLine="0"/>
      </w:pPr>
      <w:r>
        <w:t>Read chapter 14 in the Evans text</w:t>
      </w:r>
      <w:r w:rsidRPr="0067473B">
        <w:t>. We will</w:t>
      </w:r>
      <w:r>
        <w:t xml:space="preserve"> do a final review and</w:t>
      </w:r>
      <w:r w:rsidRPr="0067473B">
        <w:t xml:space="preserve"> practice</w:t>
      </w:r>
      <w:r>
        <w:t xml:space="preserve"> of</w:t>
      </w:r>
      <w:r w:rsidRPr="0067473B">
        <w:t xml:space="preserve"> our skills of listening</w:t>
      </w:r>
      <w:r>
        <w:t>,</w:t>
      </w:r>
      <w:r w:rsidRPr="0067473B">
        <w:t xml:space="preserve"> and the final papers will be</w:t>
      </w:r>
      <w:r>
        <w:t xml:space="preserve"> </w:t>
      </w:r>
      <w:r w:rsidR="002A052D">
        <w:t>collected.</w:t>
      </w:r>
    </w:p>
    <w:p w:rsidR="002A052D" w:rsidRPr="003D7C41" w:rsidRDefault="002A052D" w:rsidP="002A052D">
      <w:pPr>
        <w:spacing w:after="0" w:line="236" w:lineRule="auto"/>
        <w:ind w:left="0" w:firstLine="0"/>
        <w:rPr>
          <w:u w:val="single"/>
        </w:rPr>
      </w:pPr>
      <w:r w:rsidRPr="003D7C41">
        <w:rPr>
          <w:b/>
          <w:bCs/>
          <w:u w:val="single"/>
        </w:rPr>
        <w:t xml:space="preserve">Final Option Papers </w:t>
      </w:r>
      <w:proofErr w:type="gramStart"/>
      <w:r w:rsidRPr="003D7C41">
        <w:rPr>
          <w:b/>
          <w:bCs/>
          <w:u w:val="single"/>
        </w:rPr>
        <w:t>are</w:t>
      </w:r>
      <w:proofErr w:type="gramEnd"/>
      <w:r w:rsidRPr="003D7C41">
        <w:rPr>
          <w:b/>
          <w:bCs/>
          <w:u w:val="single"/>
        </w:rPr>
        <w:t xml:space="preserve"> Due</w:t>
      </w:r>
    </w:p>
    <w:p w:rsidR="00CA30BA" w:rsidRDefault="00CA30BA" w:rsidP="00810208">
      <w:pPr>
        <w:spacing w:after="0" w:line="236" w:lineRule="auto"/>
        <w:ind w:left="0" w:firstLine="0"/>
        <w:rPr>
          <w:b/>
          <w:bCs/>
        </w:rPr>
      </w:pPr>
    </w:p>
    <w:p w:rsidR="00CA30BA" w:rsidRDefault="00CA30BA" w:rsidP="00465AB2">
      <w:pPr>
        <w:spacing w:after="0" w:line="236" w:lineRule="auto"/>
        <w:ind w:left="0" w:firstLine="0"/>
        <w:jc w:val="center"/>
        <w:rPr>
          <w:b/>
          <w:bCs/>
        </w:rPr>
      </w:pPr>
    </w:p>
    <w:p w:rsidR="00CA30BA" w:rsidRDefault="00CA30BA" w:rsidP="00465AB2">
      <w:pPr>
        <w:spacing w:after="0" w:line="236" w:lineRule="auto"/>
        <w:ind w:left="0" w:firstLine="0"/>
        <w:jc w:val="center"/>
        <w:rPr>
          <w:b/>
          <w:bCs/>
        </w:rPr>
      </w:pPr>
    </w:p>
    <w:p w:rsidR="00CA30BA" w:rsidRDefault="00CA30BA" w:rsidP="00465AB2">
      <w:pPr>
        <w:spacing w:after="0" w:line="236" w:lineRule="auto"/>
        <w:ind w:left="0" w:firstLine="0"/>
        <w:jc w:val="center"/>
        <w:rPr>
          <w:b/>
          <w:bCs/>
        </w:rPr>
      </w:pPr>
    </w:p>
    <w:p w:rsidR="0067473B" w:rsidRPr="00592EFC" w:rsidRDefault="0067473B" w:rsidP="00465AB2">
      <w:pPr>
        <w:spacing w:after="0" w:line="236" w:lineRule="auto"/>
        <w:ind w:left="0" w:firstLine="0"/>
        <w:jc w:val="center"/>
        <w:rPr>
          <w:u w:val="single"/>
        </w:rPr>
      </w:pPr>
      <w:r w:rsidRPr="00592EFC">
        <w:rPr>
          <w:b/>
          <w:bCs/>
          <w:u w:val="single"/>
        </w:rPr>
        <w:t>ASSIGNMENTS</w:t>
      </w:r>
    </w:p>
    <w:p w:rsidR="0067473B" w:rsidRPr="0067473B" w:rsidRDefault="0067473B" w:rsidP="0067473B">
      <w:pPr>
        <w:spacing w:after="0" w:line="236" w:lineRule="auto"/>
        <w:ind w:left="0" w:firstLine="0"/>
      </w:pPr>
      <w:r w:rsidRPr="0067473B">
        <w:rPr>
          <w:b/>
          <w:bCs/>
        </w:rPr>
        <w:t xml:space="preserve">QUALITY OF WORK: </w:t>
      </w:r>
    </w:p>
    <w:p w:rsidR="0067473B" w:rsidRDefault="0067473B" w:rsidP="0067473B">
      <w:pPr>
        <w:spacing w:after="0" w:line="236" w:lineRule="auto"/>
        <w:ind w:left="0" w:firstLine="0"/>
      </w:pPr>
      <w:r w:rsidRPr="0067473B">
        <w:t>All papers are to be typed, double-spaced, in Times New Roman, 12-point font</w:t>
      </w:r>
      <w:r w:rsidR="00592EFC">
        <w:t>, 1 inch margins</w:t>
      </w:r>
      <w:r w:rsidRPr="0067473B">
        <w:t xml:space="preserve">. All papers are to be written in APA style. All research is to be reported in APA style. </w:t>
      </w:r>
    </w:p>
    <w:p w:rsidR="003E0CAD" w:rsidRPr="0067473B" w:rsidRDefault="003E0CAD" w:rsidP="0067473B">
      <w:pPr>
        <w:spacing w:after="0" w:line="236" w:lineRule="auto"/>
        <w:ind w:left="0" w:firstLine="0"/>
      </w:pPr>
    </w:p>
    <w:p w:rsidR="0067473B" w:rsidRPr="0067473B" w:rsidRDefault="00555C0C" w:rsidP="0067473B">
      <w:pPr>
        <w:spacing w:after="0" w:line="236" w:lineRule="auto"/>
        <w:ind w:left="0" w:firstLine="0"/>
      </w:pPr>
      <w:r>
        <w:rPr>
          <w:b/>
          <w:bCs/>
        </w:rPr>
        <w:t>OPTION PAPER (100 pts)</w:t>
      </w:r>
      <w:r w:rsidR="0067473B" w:rsidRPr="0067473B">
        <w:rPr>
          <w:b/>
          <w:bCs/>
        </w:rPr>
        <w:t xml:space="preserve">: </w:t>
      </w:r>
    </w:p>
    <w:p w:rsidR="00105248" w:rsidRPr="0067473B" w:rsidRDefault="00105248" w:rsidP="0067473B">
      <w:pPr>
        <w:spacing w:after="0" w:line="236" w:lineRule="auto"/>
        <w:ind w:left="0" w:firstLine="0"/>
      </w:pPr>
      <w:r>
        <w:t>Identify at least 5 different communication theories, concepts or skills which are discussed in either the class or the class resources and explaining how these are used or observed in a personal or professional setting.</w:t>
      </w:r>
      <w:r w:rsidR="002A052D">
        <w:t xml:space="preserve"> Also include your belief as to if their use is beneficial or detrimental and why.</w:t>
      </w:r>
    </w:p>
    <w:p w:rsidR="0067473B" w:rsidRPr="002A2FA6" w:rsidRDefault="0067473B" w:rsidP="0067473B">
      <w:pPr>
        <w:spacing w:after="0" w:line="236" w:lineRule="auto"/>
        <w:ind w:left="0" w:firstLine="0"/>
        <w:rPr>
          <w:b/>
          <w:i/>
          <w:sz w:val="18"/>
          <w:szCs w:val="18"/>
        </w:rPr>
      </w:pPr>
      <w:r w:rsidRPr="002A2FA6">
        <w:rPr>
          <w:b/>
          <w:i/>
          <w:sz w:val="18"/>
          <w:szCs w:val="18"/>
        </w:rPr>
        <w:t xml:space="preserve">Or </w:t>
      </w:r>
    </w:p>
    <w:p w:rsidR="0067473B" w:rsidRDefault="00105248" w:rsidP="0067473B">
      <w:pPr>
        <w:spacing w:after="0" w:line="236" w:lineRule="auto"/>
        <w:ind w:left="0" w:firstLine="0"/>
      </w:pPr>
      <w:r>
        <w:t>Research &amp; i</w:t>
      </w:r>
      <w:r w:rsidR="0067473B" w:rsidRPr="0067473B">
        <w:t xml:space="preserve">nterview of </w:t>
      </w:r>
      <w:r>
        <w:t>a h</w:t>
      </w:r>
      <w:r w:rsidR="0067473B" w:rsidRPr="0067473B">
        <w:t xml:space="preserve">elping </w:t>
      </w:r>
      <w:r>
        <w:t>p</w:t>
      </w:r>
      <w:r w:rsidR="0067473B" w:rsidRPr="0067473B">
        <w:t>rofess</w:t>
      </w:r>
      <w:r>
        <w:t>ional in Community Service Work -</w:t>
      </w:r>
      <w:r w:rsidR="0067473B" w:rsidRPr="0067473B">
        <w:t xml:space="preserve"> Someone who is working in an area </w:t>
      </w:r>
      <w:r w:rsidR="00592EFC">
        <w:t xml:space="preserve">in which you </w:t>
      </w:r>
      <w:r>
        <w:t>might</w:t>
      </w:r>
      <w:r w:rsidR="00592EFC">
        <w:t xml:space="preserve"> like to work</w:t>
      </w:r>
      <w:r w:rsidR="0067473B" w:rsidRPr="0067473B">
        <w:t>. This should be at l</w:t>
      </w:r>
      <w:r w:rsidR="00592EFC">
        <w:t>east a 3 - 4</w:t>
      </w:r>
      <w:r w:rsidR="0067473B" w:rsidRPr="0067473B">
        <w:t xml:space="preserve"> Page Typewritten Report </w:t>
      </w:r>
      <w:r w:rsidR="00592EFC">
        <w:t>which includes both your questions, their responses and your overall opinion of the interview.</w:t>
      </w:r>
      <w:r w:rsidR="002A052D">
        <w:t xml:space="preserve"> Consider developing questions consistent with the course subject matter (i.e. What types of listening skills do you use most often? Are there any skills that you find yourself using more than others?) Approximately 10 – 15 questions (at least half open-ended) is considered appropriate.</w:t>
      </w:r>
    </w:p>
    <w:p w:rsidR="00844228" w:rsidRDefault="00844228" w:rsidP="0067473B">
      <w:pPr>
        <w:spacing w:after="0" w:line="236" w:lineRule="auto"/>
        <w:ind w:left="0" w:firstLine="0"/>
      </w:pPr>
    </w:p>
    <w:p w:rsidR="00844228" w:rsidRDefault="00844228" w:rsidP="0067473B">
      <w:pPr>
        <w:spacing w:after="0" w:line="236" w:lineRule="auto"/>
        <w:ind w:left="0" w:firstLine="0"/>
        <w:rPr>
          <w:b/>
          <w:bCs/>
        </w:rPr>
      </w:pPr>
      <w:r w:rsidRPr="00844228">
        <w:rPr>
          <w:b/>
          <w:bCs/>
        </w:rPr>
        <w:t>Intake Assessment</w:t>
      </w:r>
      <w:r w:rsidR="00105248">
        <w:rPr>
          <w:b/>
          <w:bCs/>
        </w:rPr>
        <w:t xml:space="preserve"> (100 pts)</w:t>
      </w:r>
      <w:r w:rsidRPr="00844228">
        <w:rPr>
          <w:b/>
          <w:bCs/>
        </w:rPr>
        <w:t>:</w:t>
      </w:r>
    </w:p>
    <w:p w:rsidR="00844228" w:rsidRPr="00844228" w:rsidRDefault="00844228" w:rsidP="0067473B">
      <w:pPr>
        <w:spacing w:after="0" w:line="236" w:lineRule="auto"/>
        <w:ind w:left="0" w:firstLine="0"/>
      </w:pPr>
      <w:r w:rsidRPr="00844228">
        <w:t>Students will utilize both listening skills and their ability to interview or gain information in order to complete a typical intake form/initial assessment. The process for the appropriate use of this form will be discussed, reviewed and practiced in class.</w:t>
      </w:r>
      <w:r w:rsidR="00292EB5">
        <w:t xml:space="preserve"> (4)</w:t>
      </w:r>
      <w:bookmarkStart w:id="0" w:name="_GoBack"/>
      <w:bookmarkEnd w:id="0"/>
    </w:p>
    <w:p w:rsidR="003E0CAD" w:rsidRDefault="003E0CAD" w:rsidP="0067473B">
      <w:pPr>
        <w:spacing w:after="0" w:line="236" w:lineRule="auto"/>
        <w:ind w:left="0" w:firstLine="0"/>
      </w:pPr>
    </w:p>
    <w:p w:rsidR="00105248" w:rsidRDefault="00105248" w:rsidP="00105248">
      <w:pPr>
        <w:spacing w:after="0" w:line="236" w:lineRule="auto"/>
        <w:ind w:left="0" w:firstLine="0"/>
      </w:pPr>
      <w:r w:rsidRPr="00105248">
        <w:rPr>
          <w:b/>
        </w:rPr>
        <w:t>A Resource-</w:t>
      </w:r>
      <w:proofErr w:type="spellStart"/>
      <w:r w:rsidRPr="00105248">
        <w:rPr>
          <w:b/>
        </w:rPr>
        <w:t>ography</w:t>
      </w:r>
      <w:proofErr w:type="spellEnd"/>
      <w:r>
        <w:rPr>
          <w:b/>
        </w:rPr>
        <w:t xml:space="preserve"> (50 pts)</w:t>
      </w:r>
      <w:r w:rsidRPr="00105248">
        <w:rPr>
          <w:b/>
        </w:rPr>
        <w:t>:</w:t>
      </w:r>
      <w:r>
        <w:t xml:space="preserve"> </w:t>
      </w:r>
    </w:p>
    <w:p w:rsidR="00105248" w:rsidRPr="0067473B" w:rsidRDefault="00105248" w:rsidP="00105248">
      <w:pPr>
        <w:spacing w:after="0" w:line="236" w:lineRule="auto"/>
        <w:ind w:left="0" w:firstLine="0"/>
      </w:pPr>
      <w:r>
        <w:t>The student will research and report</w:t>
      </w:r>
      <w:r w:rsidRPr="0067473B">
        <w:t xml:space="preserve"> on the community services available for people in your community. What is out there for homeless, help with turning utilities on if they are shut off, </w:t>
      </w:r>
      <w:r>
        <w:t xml:space="preserve">counseling for children </w:t>
      </w:r>
      <w:r w:rsidRPr="0067473B">
        <w:t xml:space="preserve">etc. I am expecting a listing of everything that you can find, you will not be given full credit for a job done part way. I expect at least </w:t>
      </w:r>
      <w:r>
        <w:t>3 - 4 pages in a booklet format</w:t>
      </w:r>
      <w:r w:rsidR="00A87239">
        <w:t xml:space="preserve"> with a critique of each identified resource</w:t>
      </w:r>
      <w:r>
        <w:t>.</w:t>
      </w:r>
      <w:r w:rsidR="00A87239">
        <w:t xml:space="preserve"> Explain how they communicate their service and what they did well or in what they could have improved (concerning their mode and method of communication).</w:t>
      </w:r>
    </w:p>
    <w:p w:rsidR="00105248" w:rsidRPr="002A2FA6" w:rsidRDefault="00105248" w:rsidP="0067473B">
      <w:pPr>
        <w:spacing w:after="0" w:line="236" w:lineRule="auto"/>
        <w:ind w:left="0" w:firstLine="0"/>
        <w:rPr>
          <w:sz w:val="18"/>
          <w:szCs w:val="18"/>
        </w:rPr>
      </w:pPr>
    </w:p>
    <w:p w:rsidR="0067473B" w:rsidRPr="0067473B" w:rsidRDefault="003E0CAD" w:rsidP="0067473B">
      <w:pPr>
        <w:spacing w:after="0" w:line="236" w:lineRule="auto"/>
        <w:ind w:left="0" w:firstLine="0"/>
      </w:pPr>
      <w:r>
        <w:rPr>
          <w:b/>
          <w:bCs/>
        </w:rPr>
        <w:lastRenderedPageBreak/>
        <w:t>GRADI</w:t>
      </w:r>
      <w:r w:rsidR="0067473B" w:rsidRPr="0067473B">
        <w:rPr>
          <w:b/>
          <w:bCs/>
        </w:rPr>
        <w:t xml:space="preserve">NG POLICY: </w:t>
      </w:r>
    </w:p>
    <w:p w:rsidR="0067473B" w:rsidRDefault="0067473B" w:rsidP="0067473B">
      <w:pPr>
        <w:spacing w:after="0" w:line="236" w:lineRule="auto"/>
        <w:ind w:left="0" w:firstLine="0"/>
      </w:pPr>
      <w:r w:rsidRPr="0067473B">
        <w:t xml:space="preserve">This class is designed to teach communication skills and to practice these skills during class time. CLASS ATTENDANCE AND PARTICIPATION IS VITAL. </w:t>
      </w:r>
    </w:p>
    <w:p w:rsidR="00555C0C" w:rsidRPr="002A2FA6" w:rsidRDefault="00555C0C" w:rsidP="0067473B">
      <w:pPr>
        <w:spacing w:after="0" w:line="236" w:lineRule="auto"/>
        <w:ind w:left="0" w:firstLine="0"/>
        <w:rPr>
          <w:sz w:val="18"/>
          <w:szCs w:val="18"/>
        </w:rPr>
      </w:pPr>
    </w:p>
    <w:p w:rsidR="0067473B" w:rsidRPr="00CA30BA" w:rsidRDefault="0067473B" w:rsidP="0067473B">
      <w:pPr>
        <w:spacing w:after="0" w:line="236" w:lineRule="auto"/>
        <w:ind w:left="0" w:firstLine="0"/>
        <w:rPr>
          <w:sz w:val="20"/>
          <w:szCs w:val="20"/>
        </w:rPr>
      </w:pPr>
      <w:r w:rsidRPr="00CA30BA">
        <w:rPr>
          <w:sz w:val="20"/>
          <w:szCs w:val="20"/>
        </w:rPr>
        <w:t> Class</w:t>
      </w:r>
      <w:r w:rsidR="002A052D">
        <w:rPr>
          <w:sz w:val="20"/>
          <w:szCs w:val="20"/>
        </w:rPr>
        <w:t xml:space="preserve"> attendance and participation (3 classes at 10</w:t>
      </w:r>
      <w:r w:rsidRPr="00CA30BA">
        <w:rPr>
          <w:sz w:val="20"/>
          <w:szCs w:val="20"/>
        </w:rPr>
        <w:t xml:space="preserve"> points each</w:t>
      </w:r>
      <w:r w:rsidR="002A052D">
        <w:rPr>
          <w:sz w:val="20"/>
          <w:szCs w:val="20"/>
        </w:rPr>
        <w:t>, 6 application papers at 20 pts each) 15</w:t>
      </w:r>
      <w:r w:rsidRPr="00CA30BA">
        <w:rPr>
          <w:sz w:val="20"/>
          <w:szCs w:val="20"/>
        </w:rPr>
        <w:t xml:space="preserve">0 </w:t>
      </w:r>
      <w:r w:rsidR="002A052D">
        <w:rPr>
          <w:sz w:val="20"/>
          <w:szCs w:val="20"/>
        </w:rPr>
        <w:t>pts total</w:t>
      </w:r>
    </w:p>
    <w:p w:rsidR="0067473B" w:rsidRPr="00CA30BA" w:rsidRDefault="0067473B" w:rsidP="0067473B">
      <w:pPr>
        <w:spacing w:after="0" w:line="236" w:lineRule="auto"/>
        <w:ind w:left="0" w:firstLine="0"/>
        <w:rPr>
          <w:sz w:val="20"/>
          <w:szCs w:val="20"/>
        </w:rPr>
      </w:pPr>
      <w:r w:rsidRPr="00CA30BA">
        <w:rPr>
          <w:sz w:val="20"/>
          <w:szCs w:val="20"/>
        </w:rPr>
        <w:t xml:space="preserve"> </w:t>
      </w:r>
      <w:r w:rsidR="00105248" w:rsidRPr="00CA30BA">
        <w:rPr>
          <w:sz w:val="20"/>
          <w:szCs w:val="20"/>
        </w:rPr>
        <w:t>Option Paper 10</w:t>
      </w:r>
      <w:r w:rsidRPr="00CA30BA">
        <w:rPr>
          <w:sz w:val="20"/>
          <w:szCs w:val="20"/>
        </w:rPr>
        <w:t xml:space="preserve">0 </w:t>
      </w:r>
      <w:r w:rsidR="002A052D">
        <w:rPr>
          <w:sz w:val="20"/>
          <w:szCs w:val="20"/>
        </w:rPr>
        <w:t>pts total</w:t>
      </w:r>
    </w:p>
    <w:p w:rsidR="0067473B" w:rsidRPr="00CA30BA" w:rsidRDefault="0067473B" w:rsidP="0067473B">
      <w:pPr>
        <w:spacing w:after="0" w:line="236" w:lineRule="auto"/>
        <w:ind w:left="0" w:firstLine="0"/>
        <w:rPr>
          <w:sz w:val="20"/>
          <w:szCs w:val="20"/>
        </w:rPr>
      </w:pPr>
      <w:r w:rsidRPr="00CA30BA">
        <w:rPr>
          <w:sz w:val="20"/>
          <w:szCs w:val="20"/>
        </w:rPr>
        <w:t xml:space="preserve"> </w:t>
      </w:r>
      <w:r w:rsidR="00105248" w:rsidRPr="00CA30BA">
        <w:rPr>
          <w:sz w:val="20"/>
          <w:szCs w:val="20"/>
        </w:rPr>
        <w:t>Intake Paper 10</w:t>
      </w:r>
      <w:r w:rsidRPr="00CA30BA">
        <w:rPr>
          <w:sz w:val="20"/>
          <w:szCs w:val="20"/>
        </w:rPr>
        <w:t xml:space="preserve">0 </w:t>
      </w:r>
      <w:r w:rsidR="002A052D">
        <w:rPr>
          <w:sz w:val="20"/>
          <w:szCs w:val="20"/>
        </w:rPr>
        <w:t>pts total</w:t>
      </w:r>
    </w:p>
    <w:p w:rsidR="00ED0C47" w:rsidRPr="00CA30BA" w:rsidRDefault="0069745B" w:rsidP="00ED0C47">
      <w:pPr>
        <w:spacing w:after="0" w:line="236" w:lineRule="auto"/>
        <w:ind w:left="0" w:firstLine="0"/>
        <w:rPr>
          <w:sz w:val="20"/>
          <w:szCs w:val="20"/>
        </w:rPr>
      </w:pPr>
      <w:r>
        <w:rPr>
          <w:noProof/>
          <w:sz w:val="20"/>
          <w:szCs w:val="20"/>
        </w:rPr>
        <mc:AlternateContent>
          <mc:Choice Requires="wps">
            <w:drawing>
              <wp:anchor distT="0" distB="0" distL="114300" distR="114300" simplePos="0" relativeHeight="251661312" behindDoc="0" locked="0" layoutInCell="1" allowOverlap="1">
                <wp:simplePos x="0" y="0"/>
                <wp:positionH relativeFrom="column">
                  <wp:posOffset>2638425</wp:posOffset>
                </wp:positionH>
                <wp:positionV relativeFrom="paragraph">
                  <wp:posOffset>83820</wp:posOffset>
                </wp:positionV>
                <wp:extent cx="2047875" cy="16573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047875" cy="165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745B" w:rsidRPr="00CA30BA" w:rsidRDefault="0069745B" w:rsidP="0069745B">
                            <w:pPr>
                              <w:spacing w:after="0" w:line="236" w:lineRule="auto"/>
                              <w:ind w:left="0" w:firstLine="0"/>
                              <w:rPr>
                                <w:b/>
                                <w:bCs/>
                                <w:sz w:val="20"/>
                                <w:szCs w:val="20"/>
                              </w:rPr>
                            </w:pPr>
                            <w:r w:rsidRPr="00CA30BA">
                              <w:rPr>
                                <w:sz w:val="20"/>
                                <w:szCs w:val="20"/>
                              </w:rPr>
                              <w:t xml:space="preserve">TOTAL </w:t>
                            </w:r>
                            <w:r w:rsidRPr="00CA30BA">
                              <w:rPr>
                                <w:b/>
                                <w:bCs/>
                                <w:sz w:val="20"/>
                                <w:szCs w:val="20"/>
                              </w:rPr>
                              <w:t xml:space="preserve">400 points </w:t>
                            </w:r>
                          </w:p>
                          <w:p w:rsidR="0069745B" w:rsidRPr="00CA30BA" w:rsidRDefault="0069745B" w:rsidP="0069745B">
                            <w:pPr>
                              <w:spacing w:after="0" w:line="236" w:lineRule="auto"/>
                              <w:ind w:left="0" w:firstLine="0"/>
                              <w:rPr>
                                <w:sz w:val="20"/>
                                <w:szCs w:val="20"/>
                              </w:rPr>
                            </w:pPr>
                            <w:r w:rsidRPr="00CA30BA">
                              <w:rPr>
                                <w:sz w:val="20"/>
                                <w:szCs w:val="20"/>
                              </w:rPr>
                              <w:t xml:space="preserve">100 – 97 % </w:t>
                            </w:r>
                            <w:r w:rsidRPr="00CA30BA">
                              <w:rPr>
                                <w:sz w:val="20"/>
                                <w:szCs w:val="20"/>
                              </w:rPr>
                              <w:tab/>
                              <w:t xml:space="preserve">400 – 388 = A+ </w:t>
                            </w:r>
                          </w:p>
                          <w:p w:rsidR="0069745B" w:rsidRPr="00CA30BA" w:rsidRDefault="0069745B" w:rsidP="0069745B">
                            <w:pPr>
                              <w:spacing w:after="0" w:line="236" w:lineRule="auto"/>
                              <w:ind w:left="0" w:firstLine="0"/>
                              <w:rPr>
                                <w:sz w:val="20"/>
                                <w:szCs w:val="20"/>
                              </w:rPr>
                            </w:pPr>
                            <w:r w:rsidRPr="00CA30BA">
                              <w:rPr>
                                <w:sz w:val="20"/>
                                <w:szCs w:val="20"/>
                              </w:rPr>
                              <w:t xml:space="preserve">96 – 94 % </w:t>
                            </w:r>
                            <w:r w:rsidRPr="00CA30BA">
                              <w:rPr>
                                <w:sz w:val="20"/>
                                <w:szCs w:val="20"/>
                              </w:rPr>
                              <w:tab/>
                              <w:t xml:space="preserve">387 – 376 = A </w:t>
                            </w:r>
                          </w:p>
                          <w:p w:rsidR="0069745B" w:rsidRPr="00CA30BA" w:rsidRDefault="0069745B" w:rsidP="0069745B">
                            <w:pPr>
                              <w:spacing w:after="0" w:line="236" w:lineRule="auto"/>
                              <w:ind w:left="0" w:firstLine="0"/>
                              <w:rPr>
                                <w:sz w:val="20"/>
                                <w:szCs w:val="20"/>
                              </w:rPr>
                            </w:pPr>
                            <w:r w:rsidRPr="00CA30BA">
                              <w:rPr>
                                <w:sz w:val="20"/>
                                <w:szCs w:val="20"/>
                              </w:rPr>
                              <w:t xml:space="preserve">93 – 90 % </w:t>
                            </w:r>
                            <w:r w:rsidRPr="00CA30BA">
                              <w:rPr>
                                <w:sz w:val="20"/>
                                <w:szCs w:val="20"/>
                              </w:rPr>
                              <w:tab/>
                              <w:t xml:space="preserve">375 – 360 = A - </w:t>
                            </w:r>
                          </w:p>
                          <w:p w:rsidR="0069745B" w:rsidRPr="00CA30BA" w:rsidRDefault="0069745B" w:rsidP="0069745B">
                            <w:pPr>
                              <w:spacing w:after="0" w:line="236" w:lineRule="auto"/>
                              <w:ind w:left="0" w:firstLine="0"/>
                              <w:rPr>
                                <w:sz w:val="20"/>
                                <w:szCs w:val="20"/>
                              </w:rPr>
                            </w:pPr>
                            <w:r w:rsidRPr="00CA30BA">
                              <w:rPr>
                                <w:sz w:val="20"/>
                                <w:szCs w:val="20"/>
                              </w:rPr>
                              <w:t xml:space="preserve">89 – 87 % </w:t>
                            </w:r>
                            <w:r w:rsidRPr="00CA30BA">
                              <w:rPr>
                                <w:sz w:val="20"/>
                                <w:szCs w:val="20"/>
                              </w:rPr>
                              <w:tab/>
                              <w:t xml:space="preserve">359 – 348 = B + </w:t>
                            </w:r>
                          </w:p>
                          <w:p w:rsidR="0069745B" w:rsidRPr="00CA30BA" w:rsidRDefault="0069745B" w:rsidP="0069745B">
                            <w:pPr>
                              <w:spacing w:after="0" w:line="236" w:lineRule="auto"/>
                              <w:ind w:left="0" w:firstLine="0"/>
                              <w:rPr>
                                <w:sz w:val="20"/>
                                <w:szCs w:val="20"/>
                              </w:rPr>
                            </w:pPr>
                            <w:r w:rsidRPr="00CA30BA">
                              <w:rPr>
                                <w:sz w:val="20"/>
                                <w:szCs w:val="20"/>
                              </w:rPr>
                              <w:t xml:space="preserve">86 – 84 % </w:t>
                            </w:r>
                            <w:r w:rsidRPr="00CA30BA">
                              <w:rPr>
                                <w:sz w:val="20"/>
                                <w:szCs w:val="20"/>
                              </w:rPr>
                              <w:tab/>
                              <w:t xml:space="preserve">347 - 336 = B </w:t>
                            </w:r>
                          </w:p>
                          <w:p w:rsidR="0069745B" w:rsidRPr="00CA30BA" w:rsidRDefault="0069745B" w:rsidP="0069745B">
                            <w:pPr>
                              <w:spacing w:after="0" w:line="236" w:lineRule="auto"/>
                              <w:ind w:left="0" w:firstLine="0"/>
                              <w:rPr>
                                <w:sz w:val="20"/>
                                <w:szCs w:val="20"/>
                              </w:rPr>
                            </w:pPr>
                            <w:r w:rsidRPr="00CA30BA">
                              <w:rPr>
                                <w:sz w:val="20"/>
                                <w:szCs w:val="20"/>
                              </w:rPr>
                              <w:t xml:space="preserve">83 – 80 % </w:t>
                            </w:r>
                            <w:r w:rsidRPr="00CA30BA">
                              <w:rPr>
                                <w:sz w:val="20"/>
                                <w:szCs w:val="20"/>
                              </w:rPr>
                              <w:tab/>
                              <w:t xml:space="preserve">336 – 320 = B - </w:t>
                            </w:r>
                          </w:p>
                          <w:p w:rsidR="0069745B" w:rsidRPr="00CA30BA" w:rsidRDefault="0069745B" w:rsidP="0069745B">
                            <w:pPr>
                              <w:spacing w:after="0" w:line="236" w:lineRule="auto"/>
                              <w:ind w:left="0" w:firstLine="0"/>
                              <w:rPr>
                                <w:sz w:val="20"/>
                                <w:szCs w:val="20"/>
                              </w:rPr>
                            </w:pPr>
                            <w:r w:rsidRPr="00CA30BA">
                              <w:rPr>
                                <w:sz w:val="20"/>
                                <w:szCs w:val="20"/>
                              </w:rPr>
                              <w:t xml:space="preserve">79 - 70% </w:t>
                            </w:r>
                            <w:r w:rsidRPr="00CA30BA">
                              <w:rPr>
                                <w:sz w:val="20"/>
                                <w:szCs w:val="20"/>
                              </w:rPr>
                              <w:tab/>
                              <w:t xml:space="preserve">319 – 280 = C </w:t>
                            </w:r>
                          </w:p>
                          <w:p w:rsidR="0069745B" w:rsidRPr="00CA30BA" w:rsidRDefault="0069745B" w:rsidP="0069745B">
                            <w:pPr>
                              <w:spacing w:after="0" w:line="236" w:lineRule="auto"/>
                              <w:ind w:left="0" w:firstLine="0"/>
                              <w:rPr>
                                <w:sz w:val="20"/>
                                <w:szCs w:val="20"/>
                              </w:rPr>
                            </w:pPr>
                            <w:r w:rsidRPr="00CA30BA">
                              <w:rPr>
                                <w:sz w:val="20"/>
                                <w:szCs w:val="20"/>
                              </w:rPr>
                              <w:t xml:space="preserve">69 – 60 % </w:t>
                            </w:r>
                            <w:r w:rsidRPr="00CA30BA">
                              <w:rPr>
                                <w:sz w:val="20"/>
                                <w:szCs w:val="20"/>
                              </w:rPr>
                              <w:tab/>
                              <w:t xml:space="preserve">279 – 240 = D </w:t>
                            </w:r>
                          </w:p>
                          <w:p w:rsidR="0069745B" w:rsidRDefault="0069745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07.75pt;margin-top:6.6pt;width:161.25pt;height:13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" fillcolor="white [3201]" strokeweight=".5pt">
                <v:textbox>
                  <w:txbxContent>
                    <w:p w:rsidR="0069745B" w:rsidRPr="00CA30BA" w:rsidRDefault="0069745B" w:rsidP="0069745B">
                      <w:pPr>
                        <w:spacing w:after="0" w:line="236" w:lineRule="auto"/>
                        <w:ind w:left="0" w:firstLine="0"/>
                        <w:rPr>
                          <w:b/>
                          <w:bCs/>
                          <w:sz w:val="20"/>
                          <w:szCs w:val="20"/>
                        </w:rPr>
                      </w:pPr>
                      <w:bookmarkStart w:id="1" w:name="_GoBack"/>
                      <w:r w:rsidRPr="00CA30BA">
                        <w:rPr>
                          <w:sz w:val="20"/>
                          <w:szCs w:val="20"/>
                        </w:rPr>
                        <w:t xml:space="preserve">TOTAL </w:t>
                      </w:r>
                      <w:r w:rsidRPr="00CA30BA">
                        <w:rPr>
                          <w:b/>
                          <w:bCs/>
                          <w:sz w:val="20"/>
                          <w:szCs w:val="20"/>
                        </w:rPr>
                        <w:t xml:space="preserve">400 points </w:t>
                      </w:r>
                    </w:p>
                    <w:p w:rsidR="0069745B" w:rsidRPr="00CA30BA" w:rsidRDefault="0069745B" w:rsidP="0069745B">
                      <w:pPr>
                        <w:spacing w:after="0" w:line="236" w:lineRule="auto"/>
                        <w:ind w:left="0" w:firstLine="0"/>
                        <w:rPr>
                          <w:sz w:val="20"/>
                          <w:szCs w:val="20"/>
                        </w:rPr>
                      </w:pPr>
                      <w:r w:rsidRPr="00CA30BA">
                        <w:rPr>
                          <w:sz w:val="20"/>
                          <w:szCs w:val="20"/>
                        </w:rPr>
                        <w:t xml:space="preserve">100 – 97 % </w:t>
                      </w:r>
                      <w:r w:rsidRPr="00CA30BA">
                        <w:rPr>
                          <w:sz w:val="20"/>
                          <w:szCs w:val="20"/>
                        </w:rPr>
                        <w:tab/>
                        <w:t xml:space="preserve">400 – 388 = A+ </w:t>
                      </w:r>
                    </w:p>
                    <w:p w:rsidR="0069745B" w:rsidRPr="00CA30BA" w:rsidRDefault="0069745B" w:rsidP="0069745B">
                      <w:pPr>
                        <w:spacing w:after="0" w:line="236" w:lineRule="auto"/>
                        <w:ind w:left="0" w:firstLine="0"/>
                        <w:rPr>
                          <w:sz w:val="20"/>
                          <w:szCs w:val="20"/>
                        </w:rPr>
                      </w:pPr>
                      <w:r w:rsidRPr="00CA30BA">
                        <w:rPr>
                          <w:sz w:val="20"/>
                          <w:szCs w:val="20"/>
                        </w:rPr>
                        <w:t xml:space="preserve">96 – 94 % </w:t>
                      </w:r>
                      <w:r w:rsidRPr="00CA30BA">
                        <w:rPr>
                          <w:sz w:val="20"/>
                          <w:szCs w:val="20"/>
                        </w:rPr>
                        <w:tab/>
                        <w:t xml:space="preserve">387 – 376 = A </w:t>
                      </w:r>
                    </w:p>
                    <w:p w:rsidR="0069745B" w:rsidRPr="00CA30BA" w:rsidRDefault="0069745B" w:rsidP="0069745B">
                      <w:pPr>
                        <w:spacing w:after="0" w:line="236" w:lineRule="auto"/>
                        <w:ind w:left="0" w:firstLine="0"/>
                        <w:rPr>
                          <w:sz w:val="20"/>
                          <w:szCs w:val="20"/>
                        </w:rPr>
                      </w:pPr>
                      <w:r w:rsidRPr="00CA30BA">
                        <w:rPr>
                          <w:sz w:val="20"/>
                          <w:szCs w:val="20"/>
                        </w:rPr>
                        <w:t xml:space="preserve">93 – 90 % </w:t>
                      </w:r>
                      <w:r w:rsidRPr="00CA30BA">
                        <w:rPr>
                          <w:sz w:val="20"/>
                          <w:szCs w:val="20"/>
                        </w:rPr>
                        <w:tab/>
                        <w:t xml:space="preserve">375 – 360 = A - </w:t>
                      </w:r>
                    </w:p>
                    <w:p w:rsidR="0069745B" w:rsidRPr="00CA30BA" w:rsidRDefault="0069745B" w:rsidP="0069745B">
                      <w:pPr>
                        <w:spacing w:after="0" w:line="236" w:lineRule="auto"/>
                        <w:ind w:left="0" w:firstLine="0"/>
                        <w:rPr>
                          <w:sz w:val="20"/>
                          <w:szCs w:val="20"/>
                        </w:rPr>
                      </w:pPr>
                      <w:r w:rsidRPr="00CA30BA">
                        <w:rPr>
                          <w:sz w:val="20"/>
                          <w:szCs w:val="20"/>
                        </w:rPr>
                        <w:t xml:space="preserve">89 – 87 % </w:t>
                      </w:r>
                      <w:r w:rsidRPr="00CA30BA">
                        <w:rPr>
                          <w:sz w:val="20"/>
                          <w:szCs w:val="20"/>
                        </w:rPr>
                        <w:tab/>
                        <w:t xml:space="preserve">359 – 348 = B + </w:t>
                      </w:r>
                    </w:p>
                    <w:p w:rsidR="0069745B" w:rsidRPr="00CA30BA" w:rsidRDefault="0069745B" w:rsidP="0069745B">
                      <w:pPr>
                        <w:spacing w:after="0" w:line="236" w:lineRule="auto"/>
                        <w:ind w:left="0" w:firstLine="0"/>
                        <w:rPr>
                          <w:sz w:val="20"/>
                          <w:szCs w:val="20"/>
                        </w:rPr>
                      </w:pPr>
                      <w:r w:rsidRPr="00CA30BA">
                        <w:rPr>
                          <w:sz w:val="20"/>
                          <w:szCs w:val="20"/>
                        </w:rPr>
                        <w:t xml:space="preserve">86 – 84 % </w:t>
                      </w:r>
                      <w:r w:rsidRPr="00CA30BA">
                        <w:rPr>
                          <w:sz w:val="20"/>
                          <w:szCs w:val="20"/>
                        </w:rPr>
                        <w:tab/>
                        <w:t xml:space="preserve">347 - 336 = B </w:t>
                      </w:r>
                    </w:p>
                    <w:p w:rsidR="0069745B" w:rsidRPr="00CA30BA" w:rsidRDefault="0069745B" w:rsidP="0069745B">
                      <w:pPr>
                        <w:spacing w:after="0" w:line="236" w:lineRule="auto"/>
                        <w:ind w:left="0" w:firstLine="0"/>
                        <w:rPr>
                          <w:sz w:val="20"/>
                          <w:szCs w:val="20"/>
                        </w:rPr>
                      </w:pPr>
                      <w:r w:rsidRPr="00CA30BA">
                        <w:rPr>
                          <w:sz w:val="20"/>
                          <w:szCs w:val="20"/>
                        </w:rPr>
                        <w:t xml:space="preserve">83 – 80 % </w:t>
                      </w:r>
                      <w:r w:rsidRPr="00CA30BA">
                        <w:rPr>
                          <w:sz w:val="20"/>
                          <w:szCs w:val="20"/>
                        </w:rPr>
                        <w:tab/>
                        <w:t xml:space="preserve">336 – 320 = B - </w:t>
                      </w:r>
                    </w:p>
                    <w:p w:rsidR="0069745B" w:rsidRPr="00CA30BA" w:rsidRDefault="0069745B" w:rsidP="0069745B">
                      <w:pPr>
                        <w:spacing w:after="0" w:line="236" w:lineRule="auto"/>
                        <w:ind w:left="0" w:firstLine="0"/>
                        <w:rPr>
                          <w:sz w:val="20"/>
                          <w:szCs w:val="20"/>
                        </w:rPr>
                      </w:pPr>
                      <w:r w:rsidRPr="00CA30BA">
                        <w:rPr>
                          <w:sz w:val="20"/>
                          <w:szCs w:val="20"/>
                        </w:rPr>
                        <w:t xml:space="preserve">79 - 70% </w:t>
                      </w:r>
                      <w:r w:rsidRPr="00CA30BA">
                        <w:rPr>
                          <w:sz w:val="20"/>
                          <w:szCs w:val="20"/>
                        </w:rPr>
                        <w:tab/>
                        <w:t xml:space="preserve">319 – 280 = C </w:t>
                      </w:r>
                    </w:p>
                    <w:p w:rsidR="0069745B" w:rsidRPr="00CA30BA" w:rsidRDefault="0069745B" w:rsidP="0069745B">
                      <w:pPr>
                        <w:spacing w:after="0" w:line="236" w:lineRule="auto"/>
                        <w:ind w:left="0" w:firstLine="0"/>
                        <w:rPr>
                          <w:sz w:val="20"/>
                          <w:szCs w:val="20"/>
                        </w:rPr>
                      </w:pPr>
                      <w:r w:rsidRPr="00CA30BA">
                        <w:rPr>
                          <w:sz w:val="20"/>
                          <w:szCs w:val="20"/>
                        </w:rPr>
                        <w:t xml:space="preserve">69 – 60 % </w:t>
                      </w:r>
                      <w:r w:rsidRPr="00CA30BA">
                        <w:rPr>
                          <w:sz w:val="20"/>
                          <w:szCs w:val="20"/>
                        </w:rPr>
                        <w:tab/>
                        <w:t xml:space="preserve">279 – 240 = D </w:t>
                      </w:r>
                    </w:p>
                    <w:bookmarkEnd w:id="1"/>
                    <w:p w:rsidR="0069745B" w:rsidRDefault="0069745B">
                      <w:pPr>
                        <w:ind w:left="0"/>
                      </w:pPr>
                    </w:p>
                  </w:txbxContent>
                </v:textbox>
              </v:shape>
            </w:pict>
          </mc:Fallback>
        </mc:AlternateContent>
      </w:r>
      <w:r w:rsidR="00ED0C47" w:rsidRPr="00CA30BA">
        <w:rPr>
          <w:sz w:val="20"/>
          <w:szCs w:val="20"/>
        </w:rPr>
        <w:t xml:space="preserve"> </w:t>
      </w:r>
      <w:r w:rsidR="00105248" w:rsidRPr="00CA30BA">
        <w:rPr>
          <w:sz w:val="20"/>
          <w:szCs w:val="20"/>
        </w:rPr>
        <w:t>Resource-</w:t>
      </w:r>
      <w:proofErr w:type="spellStart"/>
      <w:r w:rsidR="00105248" w:rsidRPr="00CA30BA">
        <w:rPr>
          <w:sz w:val="20"/>
          <w:szCs w:val="20"/>
        </w:rPr>
        <w:t>ography</w:t>
      </w:r>
      <w:proofErr w:type="spellEnd"/>
      <w:r w:rsidR="00105248" w:rsidRPr="00CA30BA">
        <w:rPr>
          <w:sz w:val="20"/>
          <w:szCs w:val="20"/>
        </w:rPr>
        <w:t xml:space="preserve"> </w:t>
      </w:r>
      <w:r w:rsidR="00ED0C47" w:rsidRPr="00CA30BA">
        <w:rPr>
          <w:sz w:val="20"/>
          <w:szCs w:val="20"/>
        </w:rPr>
        <w:t>5</w:t>
      </w:r>
      <w:r w:rsidR="00105248" w:rsidRPr="00CA30BA">
        <w:rPr>
          <w:sz w:val="20"/>
          <w:szCs w:val="20"/>
        </w:rPr>
        <w:t>0</w:t>
      </w:r>
      <w:r w:rsidR="002A052D">
        <w:rPr>
          <w:sz w:val="20"/>
          <w:szCs w:val="20"/>
        </w:rPr>
        <w:t xml:space="preserve"> pts total</w:t>
      </w:r>
    </w:p>
    <w:p w:rsidR="00ED0C47" w:rsidRPr="00CA30BA" w:rsidRDefault="00ED0C47" w:rsidP="00105248">
      <w:pPr>
        <w:spacing w:after="0" w:line="236" w:lineRule="auto"/>
        <w:ind w:left="0" w:firstLine="0"/>
        <w:rPr>
          <w:sz w:val="20"/>
          <w:szCs w:val="20"/>
        </w:rPr>
      </w:pPr>
    </w:p>
    <w:sectPr w:rsidR="00ED0C47" w:rsidRPr="00CA30BA" w:rsidSect="00465AB2">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35960"/>
    <w:multiLevelType w:val="hybridMultilevel"/>
    <w:tmpl w:val="0052914E"/>
    <w:lvl w:ilvl="0" w:tplc="BF300E70">
      <w:start w:val="1"/>
      <w:numFmt w:val="decimal"/>
      <w:lvlText w:val="%1."/>
      <w:lvlJc w:val="left"/>
      <w:pPr>
        <w:ind w:left="7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49F00238">
      <w:start w:val="1"/>
      <w:numFmt w:val="lowerLetter"/>
      <w:lvlText w:val="%2"/>
      <w:lvlJc w:val="left"/>
      <w:pPr>
        <w:ind w:left="14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8D7E8462">
      <w:start w:val="1"/>
      <w:numFmt w:val="lowerRoman"/>
      <w:lvlText w:val="%3"/>
      <w:lvlJc w:val="left"/>
      <w:pPr>
        <w:ind w:left="21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1BC81F0E">
      <w:start w:val="1"/>
      <w:numFmt w:val="decimal"/>
      <w:lvlText w:val="%4"/>
      <w:lvlJc w:val="left"/>
      <w:pPr>
        <w:ind w:left="28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C3B21472">
      <w:start w:val="1"/>
      <w:numFmt w:val="lowerLetter"/>
      <w:lvlText w:val="%5"/>
      <w:lvlJc w:val="left"/>
      <w:pPr>
        <w:ind w:left="36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D7AC634C">
      <w:start w:val="1"/>
      <w:numFmt w:val="lowerRoman"/>
      <w:lvlText w:val="%6"/>
      <w:lvlJc w:val="left"/>
      <w:pPr>
        <w:ind w:left="43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F992D97E">
      <w:start w:val="1"/>
      <w:numFmt w:val="decimal"/>
      <w:lvlText w:val="%7"/>
      <w:lvlJc w:val="left"/>
      <w:pPr>
        <w:ind w:left="50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3E78F6D8">
      <w:start w:val="1"/>
      <w:numFmt w:val="lowerLetter"/>
      <w:lvlText w:val="%8"/>
      <w:lvlJc w:val="left"/>
      <w:pPr>
        <w:ind w:left="57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842271E0">
      <w:start w:val="1"/>
      <w:numFmt w:val="lowerRoman"/>
      <w:lvlText w:val="%9"/>
      <w:lvlJc w:val="left"/>
      <w:pPr>
        <w:ind w:left="64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CB484C"/>
    <w:multiLevelType w:val="hybridMultilevel"/>
    <w:tmpl w:val="8E3887AC"/>
    <w:lvl w:ilvl="0" w:tplc="624C9A16">
      <w:start w:val="1"/>
      <w:numFmt w:val="upperLetter"/>
      <w:lvlText w:val="%1"/>
      <w:lvlJc w:val="left"/>
      <w:pPr>
        <w:ind w:left="946"/>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B9625CCA">
      <w:start w:val="1"/>
      <w:numFmt w:val="lowerLetter"/>
      <w:lvlText w:val="%2"/>
      <w:lvlJc w:val="left"/>
      <w:pPr>
        <w:ind w:left="18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2" w:tplc="3F9C9B38">
      <w:start w:val="1"/>
      <w:numFmt w:val="lowerRoman"/>
      <w:lvlText w:val="%3"/>
      <w:lvlJc w:val="left"/>
      <w:pPr>
        <w:ind w:left="25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3" w:tplc="49F841AC">
      <w:start w:val="1"/>
      <w:numFmt w:val="decimal"/>
      <w:lvlText w:val="%4"/>
      <w:lvlJc w:val="left"/>
      <w:pPr>
        <w:ind w:left="324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4" w:tplc="F85A343C">
      <w:start w:val="1"/>
      <w:numFmt w:val="lowerLetter"/>
      <w:lvlText w:val="%5"/>
      <w:lvlJc w:val="left"/>
      <w:pPr>
        <w:ind w:left="396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5" w:tplc="67E41B04">
      <w:start w:val="1"/>
      <w:numFmt w:val="lowerRoman"/>
      <w:lvlText w:val="%6"/>
      <w:lvlJc w:val="left"/>
      <w:pPr>
        <w:ind w:left="46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6" w:tplc="A7948490">
      <w:start w:val="1"/>
      <w:numFmt w:val="decimal"/>
      <w:lvlText w:val="%7"/>
      <w:lvlJc w:val="left"/>
      <w:pPr>
        <w:ind w:left="54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7" w:tplc="0692917C">
      <w:start w:val="1"/>
      <w:numFmt w:val="lowerLetter"/>
      <w:lvlText w:val="%8"/>
      <w:lvlJc w:val="left"/>
      <w:pPr>
        <w:ind w:left="61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8" w:tplc="B98E2CAE">
      <w:start w:val="1"/>
      <w:numFmt w:val="lowerRoman"/>
      <w:lvlText w:val="%9"/>
      <w:lvlJc w:val="left"/>
      <w:pPr>
        <w:ind w:left="684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3432C6B"/>
    <w:multiLevelType w:val="hybridMultilevel"/>
    <w:tmpl w:val="8A50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894815"/>
    <w:multiLevelType w:val="hybridMultilevel"/>
    <w:tmpl w:val="309ADA36"/>
    <w:lvl w:ilvl="0" w:tplc="FEB4DBCA">
      <w:start w:val="1"/>
      <w:numFmt w:val="decimal"/>
      <w:lvlText w:val="%1."/>
      <w:lvlJc w:val="left"/>
      <w:pPr>
        <w:ind w:left="7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5F965B2E">
      <w:start w:val="1"/>
      <w:numFmt w:val="lowerLetter"/>
      <w:lvlText w:val="%2"/>
      <w:lvlJc w:val="left"/>
      <w:pPr>
        <w:ind w:left="14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731EE338">
      <w:start w:val="1"/>
      <w:numFmt w:val="lowerRoman"/>
      <w:lvlText w:val="%3"/>
      <w:lvlJc w:val="left"/>
      <w:pPr>
        <w:ind w:left="21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56A0B798">
      <w:start w:val="1"/>
      <w:numFmt w:val="decimal"/>
      <w:lvlText w:val="%4"/>
      <w:lvlJc w:val="left"/>
      <w:pPr>
        <w:ind w:left="28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F6CEE1D2">
      <w:start w:val="1"/>
      <w:numFmt w:val="lowerLetter"/>
      <w:lvlText w:val="%5"/>
      <w:lvlJc w:val="left"/>
      <w:pPr>
        <w:ind w:left="36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D5328314">
      <w:start w:val="1"/>
      <w:numFmt w:val="lowerRoman"/>
      <w:lvlText w:val="%6"/>
      <w:lvlJc w:val="left"/>
      <w:pPr>
        <w:ind w:left="43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050053B6">
      <w:start w:val="1"/>
      <w:numFmt w:val="decimal"/>
      <w:lvlText w:val="%7"/>
      <w:lvlJc w:val="left"/>
      <w:pPr>
        <w:ind w:left="50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F1CCDA50">
      <w:start w:val="1"/>
      <w:numFmt w:val="lowerLetter"/>
      <w:lvlText w:val="%8"/>
      <w:lvlJc w:val="left"/>
      <w:pPr>
        <w:ind w:left="57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C6CAB6EC">
      <w:start w:val="1"/>
      <w:numFmt w:val="lowerRoman"/>
      <w:lvlText w:val="%9"/>
      <w:lvlJc w:val="left"/>
      <w:pPr>
        <w:ind w:left="64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C863404"/>
    <w:multiLevelType w:val="hybridMultilevel"/>
    <w:tmpl w:val="579C7EB6"/>
    <w:lvl w:ilvl="0" w:tplc="8E1A0B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48D410">
      <w:start w:val="1"/>
      <w:numFmt w:val="upperLetter"/>
      <w:lvlText w:val="%2."/>
      <w:lvlJc w:val="left"/>
      <w:pPr>
        <w:ind w:left="14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02A0FCA8">
      <w:start w:val="1"/>
      <w:numFmt w:val="lowerRoman"/>
      <w:lvlText w:val="%3"/>
      <w:lvlJc w:val="left"/>
      <w:pPr>
        <w:ind w:left="21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752EF026">
      <w:start w:val="1"/>
      <w:numFmt w:val="decimal"/>
      <w:lvlText w:val="%4"/>
      <w:lvlJc w:val="left"/>
      <w:pPr>
        <w:ind w:left="28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8208D17E">
      <w:start w:val="1"/>
      <w:numFmt w:val="lowerLetter"/>
      <w:lvlText w:val="%5"/>
      <w:lvlJc w:val="left"/>
      <w:pPr>
        <w:ind w:left="36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8CD66784">
      <w:start w:val="1"/>
      <w:numFmt w:val="lowerRoman"/>
      <w:lvlText w:val="%6"/>
      <w:lvlJc w:val="left"/>
      <w:pPr>
        <w:ind w:left="43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C69039E6">
      <w:start w:val="1"/>
      <w:numFmt w:val="decimal"/>
      <w:lvlText w:val="%7"/>
      <w:lvlJc w:val="left"/>
      <w:pPr>
        <w:ind w:left="50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93861AAA">
      <w:start w:val="1"/>
      <w:numFmt w:val="lowerLetter"/>
      <w:lvlText w:val="%8"/>
      <w:lvlJc w:val="left"/>
      <w:pPr>
        <w:ind w:left="57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372AC120">
      <w:start w:val="1"/>
      <w:numFmt w:val="lowerRoman"/>
      <w:lvlText w:val="%9"/>
      <w:lvlJc w:val="left"/>
      <w:pPr>
        <w:ind w:left="64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E7E"/>
    <w:rsid w:val="000B7E2B"/>
    <w:rsid w:val="00105248"/>
    <w:rsid w:val="001261B8"/>
    <w:rsid w:val="00221186"/>
    <w:rsid w:val="00292EB5"/>
    <w:rsid w:val="00294E7E"/>
    <w:rsid w:val="002A052D"/>
    <w:rsid w:val="002A2FA6"/>
    <w:rsid w:val="002A4B86"/>
    <w:rsid w:val="00363618"/>
    <w:rsid w:val="003D7C41"/>
    <w:rsid w:val="003E0CAD"/>
    <w:rsid w:val="0044727A"/>
    <w:rsid w:val="00465AB2"/>
    <w:rsid w:val="00555C0C"/>
    <w:rsid w:val="00592EFC"/>
    <w:rsid w:val="005B110D"/>
    <w:rsid w:val="00620C82"/>
    <w:rsid w:val="0067473B"/>
    <w:rsid w:val="0069745B"/>
    <w:rsid w:val="006A4B32"/>
    <w:rsid w:val="006C2917"/>
    <w:rsid w:val="00810208"/>
    <w:rsid w:val="00831643"/>
    <w:rsid w:val="00844228"/>
    <w:rsid w:val="00865619"/>
    <w:rsid w:val="00871650"/>
    <w:rsid w:val="009323DE"/>
    <w:rsid w:val="009D096C"/>
    <w:rsid w:val="00A87239"/>
    <w:rsid w:val="00BB07B8"/>
    <w:rsid w:val="00BD3346"/>
    <w:rsid w:val="00CA30BA"/>
    <w:rsid w:val="00CF3C25"/>
    <w:rsid w:val="00DF35EC"/>
    <w:rsid w:val="00E2096B"/>
    <w:rsid w:val="00ED0C47"/>
    <w:rsid w:val="00EF5AD3"/>
    <w:rsid w:val="00F23CDE"/>
    <w:rsid w:val="00FD2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ABA96"/>
  <w15:docId w15:val="{09914AC5-E461-4DD0-B35D-25FBE0234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B32"/>
    <w:pPr>
      <w:spacing w:after="44" w:line="244" w:lineRule="auto"/>
      <w:ind w:left="10" w:hanging="10"/>
    </w:pPr>
    <w:rPr>
      <w:rFonts w:ascii="Trebuchet MS" w:eastAsia="Trebuchet MS" w:hAnsi="Trebuchet MS" w:cs="Trebuchet MS"/>
      <w:color w:val="000000"/>
      <w:sz w:val="24"/>
    </w:rPr>
  </w:style>
  <w:style w:type="paragraph" w:styleId="Heading1">
    <w:name w:val="heading 1"/>
    <w:next w:val="Normal"/>
    <w:link w:val="Heading1Char"/>
    <w:uiPriority w:val="9"/>
    <w:unhideWhenUsed/>
    <w:qFormat/>
    <w:rsid w:val="006A4B32"/>
    <w:pPr>
      <w:keepNext/>
      <w:keepLines/>
      <w:spacing w:after="156" w:line="240" w:lineRule="auto"/>
      <w:ind w:left="10" w:right="-15" w:hanging="10"/>
      <w:outlineLvl w:val="0"/>
    </w:pPr>
    <w:rPr>
      <w:rFonts w:ascii="Trebuchet MS" w:eastAsia="Trebuchet MS" w:hAnsi="Trebuchet MS" w:cs="Trebuchet MS"/>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A4B32"/>
    <w:rPr>
      <w:rFonts w:ascii="Trebuchet MS" w:eastAsia="Trebuchet MS" w:hAnsi="Trebuchet MS" w:cs="Trebuchet MS"/>
      <w:b/>
      <w:color w:val="000000"/>
      <w:sz w:val="24"/>
    </w:rPr>
  </w:style>
  <w:style w:type="table" w:customStyle="1" w:styleId="TableGrid">
    <w:name w:val="TableGrid"/>
    <w:rsid w:val="006A4B32"/>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D0C47"/>
    <w:pPr>
      <w:ind w:left="720"/>
      <w:contextualSpacing/>
    </w:pPr>
  </w:style>
  <w:style w:type="character" w:styleId="Hyperlink">
    <w:name w:val="Hyperlink"/>
    <w:basedOn w:val="DefaultParagraphFont"/>
    <w:uiPriority w:val="99"/>
    <w:unhideWhenUsed/>
    <w:rsid w:val="000B7E2B"/>
    <w:rPr>
      <w:color w:val="0563C1" w:themeColor="hyperlink"/>
      <w:u w:val="single"/>
    </w:rPr>
  </w:style>
  <w:style w:type="paragraph" w:styleId="BalloonText">
    <w:name w:val="Balloon Text"/>
    <w:basedOn w:val="Normal"/>
    <w:link w:val="BalloonTextChar"/>
    <w:uiPriority w:val="99"/>
    <w:semiHidden/>
    <w:unhideWhenUsed/>
    <w:rsid w:val="00831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643"/>
    <w:rPr>
      <w:rFonts w:ascii="Tahoma" w:eastAsia="Trebuchet MS"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albots@kellogg.edu"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1824</Words>
  <Characters>10400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Siena Heights University</vt:lpstr>
    </vt:vector>
  </TitlesOfParts>
  <Company>Siena Heights University</Company>
  <LinksUpToDate>false</LinksUpToDate>
  <CharactersWithSpaces>12200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Siena Heights University</dc:title>
  <dc:creator>ITR</dc:creator>
  <cp:lastModifiedBy>Shawn D. Talbot</cp:lastModifiedBy>
  <cp:revision>2</cp:revision>
  <dcterms:created xsi:type="dcterms:W3CDTF">2017-10-23T18:33:00Z</dcterms:created>
  <dcterms:modified xsi:type="dcterms:W3CDTF">2017-10-23T18:33:00Z</dcterms:modified>
</cp:coreProperties>
</file>