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46" w:rsidRDefault="00B30346" w:rsidP="00B30346">
      <w:pPr>
        <w:ind w:left="720"/>
      </w:pPr>
      <w:r w:rsidRPr="0043113F">
        <w:rPr>
          <w:b/>
        </w:rPr>
        <w:t xml:space="preserve">Development of a </w:t>
      </w:r>
      <w:r>
        <w:rPr>
          <w:b/>
        </w:rPr>
        <w:t>“Resource-</w:t>
      </w:r>
      <w:proofErr w:type="spellStart"/>
      <w:r w:rsidRPr="0043113F">
        <w:rPr>
          <w:b/>
        </w:rPr>
        <w:t>ography</w:t>
      </w:r>
      <w:proofErr w:type="spellEnd"/>
      <w:r w:rsidRPr="0043113F">
        <w:rPr>
          <w:b/>
        </w:rPr>
        <w:t>”</w:t>
      </w:r>
      <w:r>
        <w:rPr>
          <w:b/>
        </w:rPr>
        <w:t xml:space="preserve"> (50 </w:t>
      </w:r>
      <w:proofErr w:type="spellStart"/>
      <w:r>
        <w:rPr>
          <w:b/>
        </w:rPr>
        <w:t>pts</w:t>
      </w:r>
      <w:proofErr w:type="spellEnd"/>
      <w:r>
        <w:rPr>
          <w:b/>
        </w:rPr>
        <w:t>)</w:t>
      </w:r>
      <w:r w:rsidRPr="0043113F">
        <w:rPr>
          <w:b/>
        </w:rPr>
        <w:t>:</w:t>
      </w:r>
      <w:r>
        <w:t xml:space="preserve"> Each student will develop an annotated list of websites or local resources specifically targeted to a specific group or population (i.e. parents, teens, students etc…).  The l</w:t>
      </w:r>
      <w:r w:rsidR="002F29B1">
        <w:t xml:space="preserve">ist should include </w:t>
      </w:r>
      <w:r>
        <w:t>1</w:t>
      </w:r>
      <w:r w:rsidR="002F29B1">
        <w:t>0 quality</w:t>
      </w:r>
      <w:r>
        <w:t xml:space="preserve"> sites that provide credible and accurate information.  Along with the title, </w:t>
      </w:r>
      <w:r w:rsidR="0023558A">
        <w:t xml:space="preserve">location (i.e. </w:t>
      </w:r>
      <w:r>
        <w:t>URL address</w:t>
      </w:r>
      <w:r w:rsidR="0023558A">
        <w:t>)</w:t>
      </w:r>
      <w:r>
        <w:t xml:space="preserve">, and owner of each </w:t>
      </w:r>
      <w:r w:rsidR="0023558A">
        <w:t>resource</w:t>
      </w:r>
      <w:r>
        <w:t>, the list should include a 1-3 paragraph descriptio</w:t>
      </w:r>
      <w:r w:rsidR="0023558A">
        <w:t xml:space="preserve">n of important features of each </w:t>
      </w:r>
      <w:r w:rsidR="002F29B1">
        <w:t xml:space="preserve">(i.e. who it is targeted at the general purpose of the </w:t>
      </w:r>
      <w:r w:rsidR="0023558A">
        <w:t>resource</w:t>
      </w:r>
      <w:r w:rsidR="002F29B1">
        <w:t xml:space="preserve">) </w:t>
      </w:r>
      <w:r>
        <w:t>and a critique of resource.  The resource critique should focus on how the information is presented or communicated to the target population and the learner’s opinion as to if this approach is appropriate and beneficial or problematic and why.</w:t>
      </w:r>
    </w:p>
    <w:p w:rsidR="00B30346" w:rsidRDefault="00B30346" w:rsidP="00B30346">
      <w:pPr>
        <w:ind w:left="720"/>
      </w:pPr>
    </w:p>
    <w:p w:rsidR="00B30346" w:rsidRPr="00B30346" w:rsidRDefault="00B30346" w:rsidP="00B30346">
      <w:pPr>
        <w:rPr>
          <w:b/>
          <w:bCs/>
        </w:rPr>
      </w:pPr>
      <w:r w:rsidRPr="00B30346">
        <w:rPr>
          <w:b/>
          <w:bCs/>
        </w:rPr>
        <w:t>Grading Rubric</w:t>
      </w:r>
    </w:p>
    <w:p w:rsidR="00B30346" w:rsidRPr="00B30346" w:rsidRDefault="0023558A" w:rsidP="00B30346">
      <w:r>
        <w:rPr>
          <w:bCs/>
        </w:rPr>
        <w:t>2</w:t>
      </w:r>
      <w:r w:rsidR="00B30346" w:rsidRPr="00B30346">
        <w:rPr>
          <w:bCs/>
        </w:rPr>
        <w:t>0</w:t>
      </w:r>
      <w:r w:rsidR="002F29B1">
        <w:rPr>
          <w:bCs/>
        </w:rPr>
        <w:t xml:space="preserve"> %</w:t>
      </w:r>
      <w:r w:rsidR="00B30346" w:rsidRPr="00B30346">
        <w:rPr>
          <w:bCs/>
        </w:rPr>
        <w:t xml:space="preserve"> - </w:t>
      </w:r>
      <w:r w:rsidR="00A937E3">
        <w:rPr>
          <w:bCs/>
        </w:rPr>
        <w:t xml:space="preserve">Content:  </w:t>
      </w:r>
      <w:r w:rsidR="00B30346" w:rsidRPr="00B30346">
        <w:rPr>
          <w:bCs/>
        </w:rPr>
        <w:t xml:space="preserve">Understanding of the </w:t>
      </w:r>
      <w:r>
        <w:rPr>
          <w:bCs/>
        </w:rPr>
        <w:t>resource</w:t>
      </w:r>
      <w:r w:rsidR="00B30346" w:rsidRPr="00B30346">
        <w:rPr>
          <w:bCs/>
        </w:rPr>
        <w:t>’s content and findings</w:t>
      </w:r>
    </w:p>
    <w:p w:rsidR="00B30346" w:rsidRPr="00B30346" w:rsidRDefault="0023558A" w:rsidP="00B30346">
      <w:r>
        <w:t>3</w:t>
      </w:r>
      <w:r w:rsidR="002F29B1">
        <w:t>0 %</w:t>
      </w:r>
      <w:r w:rsidR="00B30346" w:rsidRPr="00B30346">
        <w:t xml:space="preserve"> – </w:t>
      </w:r>
      <w:r w:rsidR="00A937E3">
        <w:t xml:space="preserve">Organization and Presentation of </w:t>
      </w:r>
      <w:proofErr w:type="gramStart"/>
      <w:r w:rsidR="00B30346" w:rsidRPr="00B30346">
        <w:t>Writing</w:t>
      </w:r>
      <w:proofErr w:type="gramEnd"/>
      <w:r w:rsidR="00B30346" w:rsidRPr="00B30346">
        <w:t xml:space="preserve"> skills</w:t>
      </w:r>
    </w:p>
    <w:p w:rsidR="00B30346" w:rsidRPr="00B30346" w:rsidRDefault="002F29B1" w:rsidP="00B30346">
      <w:r>
        <w:t>50 %</w:t>
      </w:r>
      <w:r w:rsidR="00B30346" w:rsidRPr="00B30346">
        <w:t xml:space="preserve"> – </w:t>
      </w:r>
      <w:r w:rsidR="00A937E3">
        <w:t xml:space="preserve">Analysis: </w:t>
      </w:r>
      <w:bookmarkStart w:id="0" w:name="_GoBack"/>
      <w:bookmarkEnd w:id="0"/>
      <w:r w:rsidR="00B30346" w:rsidRPr="00B30346">
        <w:t xml:space="preserve">Interpretation of the </w:t>
      </w:r>
      <w:r w:rsidR="0023558A">
        <w:t>resource</w:t>
      </w:r>
      <w:r>
        <w:t>’s</w:t>
      </w:r>
      <w:r w:rsidR="00B30346" w:rsidRPr="00B30346">
        <w:t xml:space="preserve"> strengths and weaknesses with appropriate supporting reasons for each.</w:t>
      </w:r>
    </w:p>
    <w:p w:rsidR="00AF5DCB" w:rsidRDefault="00AF5DCB"/>
    <w:p w:rsidR="002F29B1" w:rsidRDefault="002F29B1"/>
    <w:p w:rsidR="002F29B1" w:rsidRPr="00345F48" w:rsidRDefault="002F29B1">
      <w:pPr>
        <w:rPr>
          <w:b/>
        </w:rPr>
      </w:pPr>
      <w:r w:rsidRPr="00345F48">
        <w:rPr>
          <w:b/>
        </w:rPr>
        <w:t>Example:</w:t>
      </w:r>
    </w:p>
    <w:p w:rsidR="002F29B1" w:rsidRDefault="002F29B1">
      <w:r>
        <w:t>Title:</w:t>
      </w:r>
      <w:r>
        <w:tab/>
        <w:t>Siena Heights University – Home page</w:t>
      </w:r>
    </w:p>
    <w:p w:rsidR="002F29B1" w:rsidRDefault="002F29B1">
      <w:r>
        <w:t>URL:</w:t>
      </w:r>
      <w:r>
        <w:tab/>
      </w:r>
      <w:hyperlink r:id="rId6" w:history="1">
        <w:r w:rsidRPr="00CA11B0">
          <w:rPr>
            <w:rStyle w:val="Hyperlink"/>
          </w:rPr>
          <w:t>http://www.sienaheights.edu/</w:t>
        </w:r>
      </w:hyperlink>
    </w:p>
    <w:p w:rsidR="002F29B1" w:rsidRDefault="002F29B1">
      <w:r>
        <w:t>Owner:</w:t>
      </w:r>
      <w:r>
        <w:tab/>
        <w:t>Siena Heights University</w:t>
      </w:r>
    </w:p>
    <w:p w:rsidR="002F29B1" w:rsidRDefault="002F29B1"/>
    <w:p w:rsidR="002F29B1" w:rsidRPr="00345F48" w:rsidRDefault="002F29B1">
      <w:pPr>
        <w:rPr>
          <w:i/>
        </w:rPr>
      </w:pPr>
      <w:r>
        <w:t xml:space="preserve">    </w:t>
      </w:r>
      <w:r w:rsidRPr="00345F48">
        <w:rPr>
          <w:i/>
        </w:rPr>
        <w:t>The Siena Heights Home page provides basic information to current and prospective students</w:t>
      </w:r>
      <w:r w:rsidR="0023558A">
        <w:rPr>
          <w:i/>
        </w:rPr>
        <w:t>,</w:t>
      </w:r>
      <w:r w:rsidRPr="00345F48">
        <w:rPr>
          <w:i/>
        </w:rPr>
        <w:t xml:space="preserve"> or those interested in learning more about the university. Some of the links include information for admissions, financial aid, giving, alumni resources, </w:t>
      </w:r>
      <w:r w:rsidR="00D71740" w:rsidRPr="00345F48">
        <w:rPr>
          <w:i/>
        </w:rPr>
        <w:t xml:space="preserve">online application, </w:t>
      </w:r>
      <w:r w:rsidR="00955510" w:rsidRPr="00345F48">
        <w:rPr>
          <w:i/>
        </w:rPr>
        <w:t xml:space="preserve">athletics, student life and academics. The main links are located prominently at the top of the </w:t>
      </w:r>
      <w:r w:rsidR="00D71740" w:rsidRPr="00345F48">
        <w:rPr>
          <w:i/>
        </w:rPr>
        <w:t xml:space="preserve">page and are easily located by the user. The use of social media links are also displayed at the top of the page. The use of </w:t>
      </w:r>
      <w:r w:rsidR="00345F48" w:rsidRPr="00345F48">
        <w:rPr>
          <w:i/>
        </w:rPr>
        <w:t>revolving</w:t>
      </w:r>
      <w:r w:rsidR="0023558A">
        <w:rPr>
          <w:i/>
        </w:rPr>
        <w:t>/alternating</w:t>
      </w:r>
      <w:r w:rsidR="00345F48" w:rsidRPr="00345F48">
        <w:rPr>
          <w:i/>
        </w:rPr>
        <w:t xml:space="preserve"> </w:t>
      </w:r>
      <w:r w:rsidR="00D71740" w:rsidRPr="00345F48">
        <w:rPr>
          <w:i/>
        </w:rPr>
        <w:t xml:space="preserve">colorful pictures displaying students, campus locations and pictures with tag lines for upcoming events or university news </w:t>
      </w:r>
      <w:r w:rsidR="00345F48" w:rsidRPr="00345F48">
        <w:rPr>
          <w:i/>
        </w:rPr>
        <w:t xml:space="preserve">were also found to be pleasing to the eye while also getting one’s attention or </w:t>
      </w:r>
      <w:proofErr w:type="gramStart"/>
      <w:r w:rsidR="00345F48" w:rsidRPr="00345F48">
        <w:rPr>
          <w:i/>
        </w:rPr>
        <w:t>peaking</w:t>
      </w:r>
      <w:proofErr w:type="gramEnd"/>
      <w:r w:rsidR="00345F48" w:rsidRPr="00345F48">
        <w:rPr>
          <w:i/>
        </w:rPr>
        <w:t xml:space="preserve"> their curiosity. For instance, one picture was of five different colored tootsie roll tootsie pops asking “How many does it take?</w:t>
      </w:r>
      <w:proofErr w:type="gramStart"/>
      <w:r w:rsidR="00345F48" w:rsidRPr="00345F48">
        <w:rPr>
          <w:i/>
        </w:rPr>
        <w:t>”.</w:t>
      </w:r>
      <w:proofErr w:type="gramEnd"/>
      <w:r w:rsidR="00345F48" w:rsidRPr="00345F48">
        <w:rPr>
          <w:i/>
        </w:rPr>
        <w:t xml:space="preserve"> Overall, I believe this to be an effective site which communicates to the user in an easily understood fashion.</w:t>
      </w:r>
    </w:p>
    <w:sectPr w:rsidR="002F29B1" w:rsidRPr="00345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9778B"/>
    <w:multiLevelType w:val="hybridMultilevel"/>
    <w:tmpl w:val="7F60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46"/>
    <w:rsid w:val="0023558A"/>
    <w:rsid w:val="002F29B1"/>
    <w:rsid w:val="00345F48"/>
    <w:rsid w:val="00955510"/>
    <w:rsid w:val="00A937E3"/>
    <w:rsid w:val="00AF5DCB"/>
    <w:rsid w:val="00B30346"/>
    <w:rsid w:val="00D16491"/>
    <w:rsid w:val="00D7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9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9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enaheight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kcc</cp:lastModifiedBy>
  <cp:revision>5</cp:revision>
  <cp:lastPrinted>2013-10-28T19:13:00Z</cp:lastPrinted>
  <dcterms:created xsi:type="dcterms:W3CDTF">2013-10-27T19:30:00Z</dcterms:created>
  <dcterms:modified xsi:type="dcterms:W3CDTF">2013-10-28T20:51:00Z</dcterms:modified>
</cp:coreProperties>
</file>