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FB" w:rsidRDefault="00AD3FFB" w:rsidP="00836BA5">
      <w:pPr>
        <w:spacing w:after="37"/>
      </w:pPr>
      <w:r w:rsidRPr="000B7E2B">
        <w:rPr>
          <w:noProof/>
          <w:sz w:val="20"/>
          <w:szCs w:val="20"/>
        </w:rPr>
        <w:drawing>
          <wp:anchor distT="0" distB="0" distL="114300" distR="114300" simplePos="0" relativeHeight="251659264" behindDoc="0" locked="0" layoutInCell="1" allowOverlap="0" wp14:anchorId="471F6D5F" wp14:editId="1BB3A696">
            <wp:simplePos x="0" y="0"/>
            <wp:positionH relativeFrom="page">
              <wp:posOffset>800100</wp:posOffset>
            </wp:positionH>
            <wp:positionV relativeFrom="page">
              <wp:posOffset>571500</wp:posOffset>
            </wp:positionV>
            <wp:extent cx="1047750" cy="1066800"/>
            <wp:effectExtent l="0" t="0" r="0" b="0"/>
            <wp:wrapSquare wrapText="bothSides"/>
            <wp:docPr id="2072"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5" cstate="print"/>
                    <a:stretch>
                      <a:fillRect/>
                    </a:stretch>
                  </pic:blipFill>
                  <pic:spPr>
                    <a:xfrm>
                      <a:off x="0" y="0"/>
                      <a:ext cx="1047750" cy="1066800"/>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Siena Heights University </w:t>
      </w:r>
    </w:p>
    <w:p w:rsidR="00AD3FFB" w:rsidRDefault="00AD3FFB" w:rsidP="00AD3FFB">
      <w:pPr>
        <w:pStyle w:val="Heading1"/>
        <w:spacing w:after="39"/>
      </w:pPr>
      <w:r>
        <w:t xml:space="preserve">At Kellogg Community College </w:t>
      </w:r>
    </w:p>
    <w:p w:rsidR="00AD3FFB" w:rsidRDefault="00AD3FFB" w:rsidP="00AD3FFB">
      <w:r>
        <w:t>Summe</w:t>
      </w:r>
      <w:r w:rsidR="005964D8">
        <w:t xml:space="preserve">r </w:t>
      </w:r>
      <w:r w:rsidR="005107D3">
        <w:t>Semester Course Syllabus 2018</w:t>
      </w:r>
      <w:r>
        <w:t xml:space="preserve"> </w:t>
      </w:r>
    </w:p>
    <w:p w:rsidR="00175FDE" w:rsidRPr="00DE4323" w:rsidRDefault="00AD3FFB" w:rsidP="00DE4323">
      <w:r>
        <w:rPr>
          <w:rFonts w:ascii="Times New Roman" w:hAnsi="Times New Roman" w:cs="Times New Roman"/>
          <w:b/>
        </w:rPr>
        <w:t xml:space="preserve"> </w:t>
      </w:r>
      <w:r w:rsidR="00135266">
        <w:rPr>
          <w:sz w:val="24"/>
          <w:szCs w:val="24"/>
        </w:rPr>
        <w:t>Social Psychology</w:t>
      </w:r>
      <w:r w:rsidR="00545D99">
        <w:rPr>
          <w:sz w:val="24"/>
          <w:szCs w:val="24"/>
        </w:rPr>
        <w:t>:</w:t>
      </w:r>
      <w:r w:rsidR="00DE30EC">
        <w:rPr>
          <w:sz w:val="24"/>
          <w:szCs w:val="24"/>
        </w:rPr>
        <w:t xml:space="preserve"> </w:t>
      </w:r>
      <w:r w:rsidR="00822E5B">
        <w:rPr>
          <w:sz w:val="24"/>
          <w:szCs w:val="24"/>
        </w:rPr>
        <w:t>PSY</w:t>
      </w:r>
      <w:r w:rsidR="00545D99">
        <w:rPr>
          <w:sz w:val="24"/>
          <w:szCs w:val="24"/>
        </w:rPr>
        <w:t xml:space="preserve"> </w:t>
      </w:r>
      <w:r w:rsidR="00737D00">
        <w:rPr>
          <w:sz w:val="24"/>
          <w:szCs w:val="24"/>
        </w:rPr>
        <w:t>3</w:t>
      </w:r>
      <w:r w:rsidR="00135266">
        <w:rPr>
          <w:sz w:val="24"/>
          <w:szCs w:val="24"/>
        </w:rPr>
        <w:t>40</w:t>
      </w:r>
    </w:p>
    <w:p w:rsidR="00175FDE" w:rsidRDefault="00175FDE" w:rsidP="007C7E38">
      <w:pPr>
        <w:spacing w:after="40"/>
        <w:rPr>
          <w:rFonts w:cs="Times New Roman"/>
          <w:sz w:val="24"/>
          <w:szCs w:val="24"/>
        </w:rPr>
      </w:pPr>
    </w:p>
    <w:p w:rsidR="00175FDE" w:rsidRPr="00822E5B" w:rsidRDefault="00CC25C6" w:rsidP="007C7E38">
      <w:pPr>
        <w:spacing w:after="40"/>
        <w:rPr>
          <w:rFonts w:ascii="Arial" w:hAnsi="Arial" w:cs="Arial"/>
          <w:sz w:val="24"/>
          <w:szCs w:val="24"/>
        </w:rPr>
      </w:pPr>
      <w:r>
        <w:rPr>
          <w:rFonts w:ascii="Arial" w:hAnsi="Arial" w:cs="Arial"/>
          <w:sz w:val="24"/>
          <w:szCs w:val="24"/>
        </w:rPr>
        <w:t>Faculty Name:</w:t>
      </w:r>
      <w:r>
        <w:rPr>
          <w:rFonts w:ascii="Arial" w:hAnsi="Arial" w:cs="Arial"/>
          <w:sz w:val="24"/>
          <w:szCs w:val="24"/>
        </w:rPr>
        <w:tab/>
      </w:r>
      <w:r w:rsidR="00545D99" w:rsidRPr="00822E5B">
        <w:rPr>
          <w:rFonts w:ascii="Arial" w:hAnsi="Arial" w:cs="Arial"/>
          <w:sz w:val="24"/>
          <w:szCs w:val="24"/>
        </w:rPr>
        <w:t>Shawn Talbot, Ph.D.</w:t>
      </w:r>
    </w:p>
    <w:p w:rsidR="00175FDE" w:rsidRPr="00822E5B" w:rsidRDefault="00175FDE" w:rsidP="007C7E38">
      <w:pPr>
        <w:spacing w:after="40"/>
        <w:rPr>
          <w:rFonts w:ascii="Arial" w:hAnsi="Arial" w:cs="Arial"/>
          <w:sz w:val="24"/>
          <w:szCs w:val="24"/>
        </w:rPr>
      </w:pPr>
      <w:r w:rsidRPr="00822E5B">
        <w:rPr>
          <w:rFonts w:ascii="Arial" w:hAnsi="Arial" w:cs="Arial"/>
          <w:sz w:val="24"/>
          <w:szCs w:val="24"/>
        </w:rPr>
        <w:t>Office Hours:</w:t>
      </w:r>
      <w:r w:rsidRPr="00822E5B">
        <w:rPr>
          <w:rFonts w:ascii="Arial" w:hAnsi="Arial" w:cs="Arial"/>
          <w:sz w:val="24"/>
          <w:szCs w:val="24"/>
        </w:rPr>
        <w:tab/>
      </w:r>
      <w:r w:rsidRPr="00822E5B">
        <w:rPr>
          <w:rFonts w:ascii="Arial" w:hAnsi="Arial" w:cs="Arial"/>
          <w:sz w:val="24"/>
          <w:szCs w:val="24"/>
        </w:rPr>
        <w:tab/>
        <w:t>By appointment</w:t>
      </w:r>
      <w:r w:rsidR="007C7E38" w:rsidRPr="00822E5B">
        <w:rPr>
          <w:rFonts w:ascii="Arial" w:hAnsi="Arial" w:cs="Arial"/>
          <w:sz w:val="24"/>
          <w:szCs w:val="24"/>
        </w:rPr>
        <w:t xml:space="preserve"> or </w:t>
      </w:r>
      <w:r w:rsidR="009D5300">
        <w:rPr>
          <w:rFonts w:ascii="Arial" w:hAnsi="Arial" w:cs="Arial"/>
          <w:sz w:val="24"/>
          <w:szCs w:val="24"/>
        </w:rPr>
        <w:t>30 minut</w:t>
      </w:r>
      <w:r w:rsidR="00DE30EC" w:rsidRPr="00822E5B">
        <w:rPr>
          <w:rFonts w:ascii="Arial" w:hAnsi="Arial" w:cs="Arial"/>
          <w:sz w:val="24"/>
          <w:szCs w:val="24"/>
        </w:rPr>
        <w:t>es prior to class</w:t>
      </w:r>
    </w:p>
    <w:p w:rsidR="00175FDE" w:rsidRPr="00822E5B" w:rsidRDefault="00175FDE" w:rsidP="007C7E38">
      <w:pPr>
        <w:spacing w:after="40"/>
        <w:rPr>
          <w:rFonts w:ascii="Arial" w:hAnsi="Arial" w:cs="Arial"/>
          <w:sz w:val="24"/>
          <w:szCs w:val="24"/>
        </w:rPr>
      </w:pPr>
      <w:r w:rsidRPr="00822E5B">
        <w:rPr>
          <w:rFonts w:ascii="Arial" w:hAnsi="Arial" w:cs="Arial"/>
          <w:sz w:val="24"/>
          <w:szCs w:val="24"/>
        </w:rPr>
        <w:t>Phone Numbers:</w:t>
      </w:r>
      <w:r w:rsidRPr="00822E5B">
        <w:rPr>
          <w:rFonts w:ascii="Arial" w:hAnsi="Arial" w:cs="Arial"/>
          <w:sz w:val="24"/>
          <w:szCs w:val="24"/>
        </w:rPr>
        <w:tab/>
        <w:t xml:space="preserve">Office: </w:t>
      </w:r>
      <w:r w:rsidR="00DE30EC" w:rsidRPr="00822E5B">
        <w:rPr>
          <w:rFonts w:ascii="Arial" w:hAnsi="Arial" w:cs="Arial"/>
          <w:sz w:val="24"/>
          <w:szCs w:val="24"/>
        </w:rPr>
        <w:t>269-</w:t>
      </w:r>
      <w:r w:rsidR="00545D99" w:rsidRPr="00822E5B">
        <w:rPr>
          <w:rFonts w:ascii="Arial" w:hAnsi="Arial" w:cs="Arial"/>
          <w:sz w:val="24"/>
          <w:szCs w:val="24"/>
        </w:rPr>
        <w:t>965</w:t>
      </w:r>
      <w:r w:rsidR="00DE30EC" w:rsidRPr="00822E5B">
        <w:rPr>
          <w:rFonts w:ascii="Arial" w:hAnsi="Arial" w:cs="Arial"/>
          <w:sz w:val="24"/>
          <w:szCs w:val="24"/>
        </w:rPr>
        <w:t>-</w:t>
      </w:r>
      <w:r w:rsidR="00650661">
        <w:rPr>
          <w:rFonts w:ascii="Arial" w:hAnsi="Arial" w:cs="Arial"/>
          <w:sz w:val="24"/>
          <w:szCs w:val="24"/>
        </w:rPr>
        <w:t xml:space="preserve">3931 </w:t>
      </w:r>
      <w:r w:rsidR="00545D99" w:rsidRPr="00822E5B">
        <w:rPr>
          <w:rFonts w:ascii="Arial" w:hAnsi="Arial" w:cs="Arial"/>
          <w:sz w:val="24"/>
          <w:szCs w:val="24"/>
        </w:rPr>
        <w:t>ext. 2220</w:t>
      </w:r>
    </w:p>
    <w:p w:rsidR="00175FDE" w:rsidRPr="00822E5B" w:rsidRDefault="00175FDE" w:rsidP="00545D99">
      <w:pPr>
        <w:spacing w:after="40"/>
        <w:rPr>
          <w:rFonts w:ascii="Arial" w:hAnsi="Arial" w:cs="Arial"/>
          <w:sz w:val="24"/>
          <w:szCs w:val="24"/>
        </w:rPr>
      </w:pPr>
      <w:r w:rsidRPr="00822E5B">
        <w:rPr>
          <w:rFonts w:ascii="Arial" w:hAnsi="Arial" w:cs="Arial"/>
          <w:sz w:val="24"/>
          <w:szCs w:val="24"/>
        </w:rPr>
        <w:tab/>
      </w:r>
      <w:r w:rsidRPr="00822E5B">
        <w:rPr>
          <w:rFonts w:ascii="Arial" w:hAnsi="Arial" w:cs="Arial"/>
          <w:sz w:val="24"/>
          <w:szCs w:val="24"/>
        </w:rPr>
        <w:tab/>
      </w:r>
      <w:r w:rsidRPr="00822E5B">
        <w:rPr>
          <w:rFonts w:ascii="Arial" w:hAnsi="Arial" w:cs="Arial"/>
          <w:sz w:val="24"/>
          <w:szCs w:val="24"/>
        </w:rPr>
        <w:tab/>
      </w:r>
    </w:p>
    <w:p w:rsidR="00EB0D02" w:rsidRDefault="00AD3FFB" w:rsidP="007C7E38">
      <w:pPr>
        <w:spacing w:after="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3FD93C7" wp14:editId="221AFF0E">
                <wp:simplePos x="0" y="0"/>
                <wp:positionH relativeFrom="column">
                  <wp:posOffset>5055870</wp:posOffset>
                </wp:positionH>
                <wp:positionV relativeFrom="paragraph">
                  <wp:posOffset>92075</wp:posOffset>
                </wp:positionV>
                <wp:extent cx="847725" cy="1123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47725" cy="1123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D3FFB" w:rsidRDefault="00AD3FFB">
                            <w:r>
                              <w:rPr>
                                <w:noProof/>
                              </w:rPr>
                              <w:drawing>
                                <wp:inline distT="0" distB="0" distL="0" distR="0" wp14:anchorId="02A77627" wp14:editId="6D6C5902">
                                  <wp:extent cx="658495" cy="823119"/>
                                  <wp:effectExtent l="0" t="0" r="8255" b="0"/>
                                  <wp:docPr id="3" name="Picture 3" descr="http://img2.imagesbn.com/p/9781133957751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imagesbn.com/p/9781133957751_p_v_s114x166_e4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8231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33FD93C7" id="_x0000_t202" coordsize="21600,21600" o:spt="202" path="m,l,21600r21600,l21600,xe">
                <v:stroke joinstyle="miter"/>
                <v:path gradientshapeok="t" o:connecttype="rect"/>
              </v:shapetype>
              <v:shape id="Text Box 2" o:spid="_x0000_s1026" type="#_x0000_t202" style="position:absolute;margin-left:398.1pt;margin-top:7.25pt;width:66.75pt;height: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" fillcolor="white [3201]" strokecolor="white [3212]" strokeweight=".5pt">
                <v:textbox>
                  <w:txbxContent>
                    <w:p w:rsidR="00AD3FFB" w:rsidRDefault="00AD3FFB">
                      <w:r>
                        <w:rPr>
                          <w:noProof/>
                        </w:rPr>
                        <w:drawing>
                          <wp:inline distT="0" distB="0" distL="0" distR="0" wp14:anchorId="02A77627" wp14:editId="6D6C5902">
                            <wp:extent cx="658495" cy="823119"/>
                            <wp:effectExtent l="0" t="0" r="8255" b="0"/>
                            <wp:docPr id="3" name="Picture 3" descr="http://img2.imagesbn.com/p/9781133957751_p_v_s114x166_e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imagesbn.com/p/9781133957751_p_v_s114x166_e4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23119"/>
                                    </a:xfrm>
                                    <a:prstGeom prst="rect">
                                      <a:avLst/>
                                    </a:prstGeom>
                                    <a:noFill/>
                                    <a:ln>
                                      <a:noFill/>
                                    </a:ln>
                                  </pic:spPr>
                                </pic:pic>
                              </a:graphicData>
                            </a:graphic>
                          </wp:inline>
                        </w:drawing>
                      </w:r>
                    </w:p>
                  </w:txbxContent>
                </v:textbox>
              </v:shape>
            </w:pict>
          </mc:Fallback>
        </mc:AlternateContent>
      </w:r>
      <w:r w:rsidR="00175FDE" w:rsidRPr="00822E5B">
        <w:rPr>
          <w:rFonts w:ascii="Arial" w:hAnsi="Arial" w:cs="Arial"/>
          <w:sz w:val="24"/>
          <w:szCs w:val="24"/>
        </w:rPr>
        <w:t xml:space="preserve">E-Mail: </w:t>
      </w:r>
      <w:r w:rsidR="00CC25C6">
        <w:rPr>
          <w:rFonts w:ascii="Arial" w:hAnsi="Arial" w:cs="Arial"/>
          <w:sz w:val="24"/>
          <w:szCs w:val="24"/>
        </w:rPr>
        <w:tab/>
      </w:r>
      <w:r w:rsidR="00CC25C6">
        <w:rPr>
          <w:rFonts w:ascii="Arial" w:hAnsi="Arial" w:cs="Arial"/>
          <w:sz w:val="24"/>
          <w:szCs w:val="24"/>
        </w:rPr>
        <w:tab/>
      </w:r>
      <w:hyperlink r:id="rId8" w:history="1">
        <w:r w:rsidR="00EB0D02" w:rsidRPr="00951136">
          <w:rPr>
            <w:rStyle w:val="Hyperlink"/>
            <w:rFonts w:ascii="Arial" w:hAnsi="Arial" w:cs="Arial"/>
            <w:sz w:val="24"/>
            <w:szCs w:val="24"/>
          </w:rPr>
          <w:t>talbots@kellogg.edu</w:t>
        </w:r>
      </w:hyperlink>
    </w:p>
    <w:p w:rsidR="00175FDE" w:rsidRPr="00822E5B" w:rsidRDefault="00EB0D02" w:rsidP="007C7E38">
      <w:pPr>
        <w:spacing w:after="40"/>
        <w:rPr>
          <w:rFonts w:ascii="Arial" w:hAnsi="Arial" w:cs="Arial"/>
          <w:sz w:val="24"/>
          <w:szCs w:val="24"/>
        </w:rPr>
      </w:pPr>
      <w:r>
        <w:rPr>
          <w:rFonts w:ascii="Arial" w:hAnsi="Arial" w:cs="Arial"/>
          <w:sz w:val="24"/>
          <w:szCs w:val="24"/>
        </w:rPr>
        <w:t xml:space="preserve">Web Page: </w:t>
      </w:r>
      <w:r>
        <w:rPr>
          <w:rFonts w:ascii="Arial" w:hAnsi="Arial" w:cs="Arial"/>
          <w:sz w:val="24"/>
          <w:szCs w:val="24"/>
        </w:rPr>
        <w:tab/>
      </w:r>
      <w:r>
        <w:rPr>
          <w:rFonts w:ascii="Arial" w:hAnsi="Arial" w:cs="Arial"/>
          <w:sz w:val="24"/>
          <w:szCs w:val="24"/>
        </w:rPr>
        <w:tab/>
      </w:r>
      <w:r w:rsidRPr="00EB0D02">
        <w:rPr>
          <w:rFonts w:ascii="Arial" w:hAnsi="Arial" w:cs="Arial"/>
          <w:sz w:val="24"/>
          <w:szCs w:val="24"/>
        </w:rPr>
        <w:t>http://academic.kellogg.edu/talbots/</w:t>
      </w:r>
      <w:r w:rsidR="00175FDE" w:rsidRPr="00822E5B">
        <w:rPr>
          <w:rFonts w:ascii="Arial" w:hAnsi="Arial" w:cs="Arial"/>
          <w:sz w:val="24"/>
          <w:szCs w:val="24"/>
        </w:rPr>
        <w:tab/>
      </w:r>
      <w:r w:rsidR="00175FDE" w:rsidRPr="00822E5B">
        <w:rPr>
          <w:rFonts w:ascii="Arial" w:hAnsi="Arial" w:cs="Arial"/>
          <w:sz w:val="24"/>
          <w:szCs w:val="24"/>
        </w:rPr>
        <w:tab/>
      </w:r>
    </w:p>
    <w:p w:rsidR="00175FDE" w:rsidRPr="00EB0D02" w:rsidRDefault="00222763" w:rsidP="00135266">
      <w:pPr>
        <w:pStyle w:val="Default"/>
        <w:rPr>
          <w:rFonts w:ascii="Arial" w:hAnsi="Arial" w:cs="Arial"/>
        </w:rPr>
      </w:pPr>
      <w:r>
        <w:rPr>
          <w:rFonts w:ascii="Arial" w:hAnsi="Arial" w:cs="Arial"/>
        </w:rPr>
        <w:t xml:space="preserve">Class Meeting/Time: </w:t>
      </w:r>
      <w:r w:rsidR="006229F5">
        <w:rPr>
          <w:rFonts w:ascii="Arial" w:hAnsi="Arial" w:cs="Arial"/>
        </w:rPr>
        <w:t>7/11 – 8/</w:t>
      </w:r>
      <w:proofErr w:type="gramStart"/>
      <w:r w:rsidR="006229F5">
        <w:rPr>
          <w:rFonts w:ascii="Arial" w:hAnsi="Arial" w:cs="Arial"/>
        </w:rPr>
        <w:t>22</w:t>
      </w:r>
      <w:r w:rsidR="00FC2B4A">
        <w:rPr>
          <w:rFonts w:ascii="Arial" w:hAnsi="Arial" w:cs="Arial"/>
        </w:rPr>
        <w:t xml:space="preserve">  </w:t>
      </w:r>
      <w:r w:rsidR="005107D3">
        <w:rPr>
          <w:rFonts w:ascii="Arial" w:hAnsi="Arial" w:cs="Arial"/>
        </w:rPr>
        <w:t>(</w:t>
      </w:r>
      <w:proofErr w:type="gramEnd"/>
      <w:r w:rsidR="005107D3">
        <w:rPr>
          <w:rFonts w:ascii="Arial" w:hAnsi="Arial" w:cs="Arial"/>
        </w:rPr>
        <w:t>7 classes) 6:00 – 9:3</w:t>
      </w:r>
      <w:r w:rsidR="002604BB">
        <w:rPr>
          <w:rFonts w:ascii="Arial" w:hAnsi="Arial" w:cs="Arial"/>
        </w:rPr>
        <w:t>0 p.m.</w:t>
      </w:r>
    </w:p>
    <w:p w:rsidR="00D22DBE" w:rsidRPr="00822E5B" w:rsidRDefault="00D22DBE" w:rsidP="00D22DBE">
      <w:pPr>
        <w:spacing w:after="40"/>
        <w:rPr>
          <w:rFonts w:ascii="Arial" w:hAnsi="Arial" w:cs="Arial"/>
          <w:sz w:val="24"/>
          <w:szCs w:val="24"/>
        </w:rPr>
      </w:pPr>
    </w:p>
    <w:p w:rsidR="00AD3FFB" w:rsidRPr="00AD3FFB" w:rsidRDefault="007C7E38" w:rsidP="00AD3FFB">
      <w:pPr>
        <w:ind w:left="2160" w:hanging="2160"/>
        <w:rPr>
          <w:rFonts w:ascii="Arial" w:hAnsi="Arial" w:cs="Arial"/>
          <w:lang w:val="en"/>
        </w:rPr>
      </w:pPr>
      <w:r w:rsidRPr="00822E5B">
        <w:rPr>
          <w:rFonts w:ascii="Arial" w:hAnsi="Arial" w:cs="Arial"/>
          <w:sz w:val="24"/>
          <w:szCs w:val="24"/>
        </w:rPr>
        <w:t>Required Text</w:t>
      </w:r>
      <w:r w:rsidR="00242C65" w:rsidRPr="00822E5B">
        <w:rPr>
          <w:rFonts w:ascii="Arial" w:hAnsi="Arial" w:cs="Arial"/>
          <w:sz w:val="24"/>
          <w:szCs w:val="24"/>
        </w:rPr>
        <w:t>s</w:t>
      </w:r>
      <w:r w:rsidRPr="00822E5B">
        <w:rPr>
          <w:rFonts w:ascii="Arial" w:hAnsi="Arial" w:cs="Arial"/>
          <w:sz w:val="24"/>
          <w:szCs w:val="24"/>
        </w:rPr>
        <w:t>:</w:t>
      </w:r>
      <w:r w:rsidRPr="00822E5B">
        <w:rPr>
          <w:rFonts w:ascii="Arial" w:hAnsi="Arial" w:cs="Arial"/>
          <w:sz w:val="24"/>
          <w:szCs w:val="24"/>
        </w:rPr>
        <w:tab/>
      </w:r>
      <w:r w:rsidR="00B50C4D">
        <w:rPr>
          <w:rFonts w:ascii="Arial" w:hAnsi="Arial" w:cs="Arial"/>
        </w:rPr>
        <w:t>Kassin, Fein</w:t>
      </w:r>
      <w:r w:rsidR="00135266" w:rsidRPr="00135266">
        <w:rPr>
          <w:rFonts w:ascii="Arial" w:hAnsi="Arial" w:cs="Arial"/>
        </w:rPr>
        <w:t xml:space="preserve"> </w:t>
      </w:r>
      <w:r w:rsidR="00135266">
        <w:rPr>
          <w:rFonts w:ascii="Arial" w:hAnsi="Arial" w:cs="Arial"/>
        </w:rPr>
        <w:t xml:space="preserve">&amp; </w:t>
      </w:r>
      <w:r w:rsidR="00B50C4D">
        <w:rPr>
          <w:rFonts w:ascii="Arial" w:hAnsi="Arial" w:cs="Arial"/>
        </w:rPr>
        <w:t>Markus</w:t>
      </w:r>
      <w:r w:rsidR="00135266" w:rsidRPr="00822E5B">
        <w:rPr>
          <w:rFonts w:ascii="Arial" w:hAnsi="Arial" w:cs="Arial"/>
        </w:rPr>
        <w:t xml:space="preserve"> </w:t>
      </w:r>
      <w:r w:rsidR="00B50C4D">
        <w:rPr>
          <w:rFonts w:ascii="Arial" w:hAnsi="Arial" w:cs="Arial"/>
        </w:rPr>
        <w:t>(201</w:t>
      </w:r>
      <w:r w:rsidR="00AD3FFB">
        <w:rPr>
          <w:rFonts w:ascii="Arial" w:hAnsi="Arial" w:cs="Arial"/>
        </w:rPr>
        <w:t>3</w:t>
      </w:r>
      <w:r w:rsidR="00304309" w:rsidRPr="00822E5B">
        <w:rPr>
          <w:rFonts w:ascii="Arial" w:hAnsi="Arial" w:cs="Arial"/>
        </w:rPr>
        <w:t xml:space="preserve">). </w:t>
      </w:r>
      <w:r w:rsidR="00135266">
        <w:rPr>
          <w:rFonts w:ascii="Arial" w:hAnsi="Arial" w:cs="Arial"/>
          <w:i/>
          <w:iCs/>
        </w:rPr>
        <w:t>Social Psychology</w:t>
      </w:r>
      <w:r w:rsidR="00304309" w:rsidRPr="00822E5B">
        <w:rPr>
          <w:rFonts w:ascii="Arial" w:hAnsi="Arial" w:cs="Arial"/>
          <w:i/>
          <w:iCs/>
        </w:rPr>
        <w:t>.</w:t>
      </w:r>
      <w:r w:rsidR="00304309" w:rsidRPr="00822E5B">
        <w:rPr>
          <w:rFonts w:ascii="Arial" w:hAnsi="Arial" w:cs="Arial"/>
        </w:rPr>
        <w:t xml:space="preserve"> (</w:t>
      </w:r>
      <w:r w:rsidR="00AD3FFB">
        <w:rPr>
          <w:rFonts w:ascii="Arial" w:hAnsi="Arial" w:cs="Arial"/>
        </w:rPr>
        <w:t>9</w:t>
      </w:r>
      <w:r w:rsidR="00304309" w:rsidRPr="00822E5B">
        <w:rPr>
          <w:rFonts w:ascii="Arial" w:hAnsi="Arial" w:cs="Arial"/>
          <w:vertAlign w:val="superscript"/>
        </w:rPr>
        <w:t>th</w:t>
      </w:r>
      <w:r w:rsidR="00304309" w:rsidRPr="00822E5B">
        <w:rPr>
          <w:rFonts w:ascii="Arial" w:hAnsi="Arial" w:cs="Arial"/>
        </w:rPr>
        <w:t xml:space="preserve"> </w:t>
      </w:r>
      <w:proofErr w:type="gramStart"/>
      <w:r w:rsidR="00304309" w:rsidRPr="00822E5B">
        <w:rPr>
          <w:rFonts w:ascii="Arial" w:hAnsi="Arial" w:cs="Arial"/>
        </w:rPr>
        <w:t>ed</w:t>
      </w:r>
      <w:proofErr w:type="gramEnd"/>
      <w:r w:rsidR="00304309" w:rsidRPr="00822E5B">
        <w:rPr>
          <w:rFonts w:ascii="Arial" w:hAnsi="Arial" w:cs="Arial"/>
        </w:rPr>
        <w:t xml:space="preserve">.). </w:t>
      </w:r>
      <w:r w:rsidR="00B50C4D">
        <w:rPr>
          <w:rFonts w:ascii="Arial" w:hAnsi="Arial" w:cs="Arial"/>
        </w:rPr>
        <w:t xml:space="preserve">Wadsworth Cengage </w:t>
      </w:r>
      <w:r w:rsidR="00AD3FFB" w:rsidRPr="00AD3FFB">
        <w:rPr>
          <w:rFonts w:ascii="Arial" w:hAnsi="Arial" w:cs="Arial"/>
          <w:lang w:val="en"/>
        </w:rPr>
        <w:t>ISBN:</w:t>
      </w:r>
      <w:r w:rsidR="00AD3FFB">
        <w:rPr>
          <w:rFonts w:ascii="Arial" w:hAnsi="Arial" w:cs="Arial"/>
          <w:lang w:val="en"/>
        </w:rPr>
        <w:t xml:space="preserve"> </w:t>
      </w:r>
      <w:r w:rsidR="00AD3FFB" w:rsidRPr="00AD3FFB">
        <w:rPr>
          <w:rFonts w:ascii="Arial" w:hAnsi="Arial" w:cs="Arial"/>
          <w:lang w:val="en"/>
        </w:rPr>
        <w:t>9781133957751</w:t>
      </w:r>
    </w:p>
    <w:p w:rsidR="00304309" w:rsidRPr="00822E5B" w:rsidRDefault="00304309" w:rsidP="00836BA5">
      <w:pPr>
        <w:rPr>
          <w:rFonts w:ascii="Arial" w:hAnsi="Arial" w:cs="Arial"/>
        </w:rPr>
      </w:pPr>
    </w:p>
    <w:p w:rsidR="007C7E38" w:rsidRDefault="00242C65" w:rsidP="00304309">
      <w:pPr>
        <w:spacing w:after="40"/>
        <w:ind w:left="2160" w:hanging="2160"/>
        <w:rPr>
          <w:rFonts w:ascii="Arial" w:hAnsi="Arial" w:cs="Arial"/>
        </w:rPr>
      </w:pPr>
      <w:r w:rsidRPr="00822E5B">
        <w:rPr>
          <w:rFonts w:ascii="Arial" w:hAnsi="Arial" w:cs="Arial"/>
          <w:i/>
          <w:iCs/>
          <w:sz w:val="24"/>
          <w:szCs w:val="24"/>
        </w:rPr>
        <w:t>*</w:t>
      </w:r>
      <w:r w:rsidR="007C7E38" w:rsidRPr="00822E5B">
        <w:rPr>
          <w:rFonts w:ascii="Arial" w:hAnsi="Arial" w:cs="Arial"/>
          <w:i/>
          <w:iCs/>
        </w:rPr>
        <w:t>A Writer’s Resource</w:t>
      </w:r>
      <w:r w:rsidR="007C7E38" w:rsidRPr="00822E5B">
        <w:rPr>
          <w:rFonts w:ascii="Arial" w:hAnsi="Arial" w:cs="Arial"/>
        </w:rPr>
        <w:t xml:space="preserve">: </w:t>
      </w:r>
      <w:r w:rsidR="007C7E38" w:rsidRPr="00822E5B">
        <w:rPr>
          <w:rFonts w:ascii="Arial" w:hAnsi="Arial" w:cs="Arial"/>
          <w:i/>
          <w:iCs/>
        </w:rPr>
        <w:t>A Handbook for Writing and Research</w:t>
      </w:r>
      <w:r w:rsidR="007C7E38" w:rsidRPr="00822E5B">
        <w:rPr>
          <w:rFonts w:ascii="Arial" w:hAnsi="Arial" w:cs="Arial"/>
        </w:rPr>
        <w:t xml:space="preserve">, </w:t>
      </w:r>
      <w:proofErr w:type="spellStart"/>
      <w:r w:rsidR="007C7E38" w:rsidRPr="00822E5B">
        <w:rPr>
          <w:rFonts w:ascii="Arial" w:hAnsi="Arial" w:cs="Arial"/>
        </w:rPr>
        <w:t>Maimon</w:t>
      </w:r>
      <w:proofErr w:type="spellEnd"/>
      <w:r w:rsidR="007C7E38" w:rsidRPr="00822E5B">
        <w:rPr>
          <w:rFonts w:ascii="Arial" w:hAnsi="Arial" w:cs="Arial"/>
        </w:rPr>
        <w:t xml:space="preserve"> &amp; </w:t>
      </w:r>
      <w:proofErr w:type="spellStart"/>
      <w:r w:rsidR="007C7E38" w:rsidRPr="00822E5B">
        <w:rPr>
          <w:rFonts w:ascii="Arial" w:hAnsi="Arial" w:cs="Arial"/>
        </w:rPr>
        <w:t>Peritz</w:t>
      </w:r>
      <w:proofErr w:type="spellEnd"/>
      <w:r w:rsidR="007C7E38" w:rsidRPr="00822E5B">
        <w:rPr>
          <w:rFonts w:ascii="Arial" w:hAnsi="Arial" w:cs="Arial"/>
        </w:rPr>
        <w:t>, McGraw-Hill. ISBN: 978 007 325 8928</w:t>
      </w:r>
    </w:p>
    <w:p w:rsidR="00135266" w:rsidRPr="00822E5B" w:rsidRDefault="00135266" w:rsidP="00304309">
      <w:pPr>
        <w:spacing w:after="40"/>
        <w:ind w:left="2160" w:hanging="2160"/>
        <w:rPr>
          <w:rFonts w:ascii="Arial" w:hAnsi="Arial" w:cs="Arial"/>
          <w:b/>
          <w:bCs/>
        </w:rPr>
      </w:pPr>
    </w:p>
    <w:p w:rsidR="007C7E38" w:rsidRDefault="00242C65" w:rsidP="007C7E38">
      <w:pPr>
        <w:spacing w:after="40"/>
        <w:rPr>
          <w:rFonts w:ascii="Arial" w:hAnsi="Arial" w:cs="Arial"/>
          <w:sz w:val="24"/>
          <w:szCs w:val="24"/>
        </w:rPr>
      </w:pPr>
      <w:r w:rsidRPr="00822E5B">
        <w:rPr>
          <w:rFonts w:ascii="Arial" w:hAnsi="Arial" w:cs="Arial"/>
          <w:sz w:val="24"/>
          <w:szCs w:val="24"/>
        </w:rPr>
        <w:t>*</w:t>
      </w:r>
      <w:r w:rsidR="007C7E38" w:rsidRPr="00822E5B">
        <w:rPr>
          <w:rFonts w:ascii="Arial" w:hAnsi="Arial" w:cs="Arial"/>
          <w:sz w:val="24"/>
          <w:szCs w:val="24"/>
        </w:rPr>
        <w:t>This resource book will be used throughout all Siena Heights University classes, including the Master’</w:t>
      </w:r>
      <w:r w:rsidRPr="00822E5B">
        <w:rPr>
          <w:rFonts w:ascii="Arial" w:hAnsi="Arial" w:cs="Arial"/>
          <w:sz w:val="24"/>
          <w:szCs w:val="24"/>
        </w:rPr>
        <w:t>s Degree program</w:t>
      </w:r>
    </w:p>
    <w:p w:rsidR="00F91091" w:rsidRPr="00822E5B" w:rsidRDefault="00F91091" w:rsidP="007C7E38">
      <w:pPr>
        <w:spacing w:after="40"/>
        <w:rPr>
          <w:rFonts w:ascii="Arial" w:hAnsi="Arial" w:cs="Arial"/>
          <w:sz w:val="24"/>
          <w:szCs w:val="24"/>
        </w:rPr>
      </w:pPr>
    </w:p>
    <w:p w:rsidR="007C7E38" w:rsidRPr="007C7E38" w:rsidRDefault="007C7E38" w:rsidP="003E212F">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C7E38">
        <w:rPr>
          <w:rFonts w:ascii="Arial" w:hAnsi="Arial" w:cs="Arial"/>
          <w:b/>
          <w:bCs/>
          <w:sz w:val="24"/>
          <w:szCs w:val="24"/>
        </w:rPr>
        <w:t>Siena Heights University Mission Statement</w:t>
      </w:r>
    </w:p>
    <w:p w:rsidR="003E212F" w:rsidRPr="00135266" w:rsidRDefault="007C7E38" w:rsidP="007C7E38">
      <w:pPr>
        <w:pStyle w:val="Heading1"/>
        <w:ind w:left="720"/>
        <w:rPr>
          <w:rFonts w:ascii="Arial" w:hAnsi="Arial" w:cs="Arial"/>
          <w:b w:val="0"/>
          <w:bCs w:val="0"/>
          <w:i/>
        </w:rPr>
      </w:pPr>
      <w:r w:rsidRPr="00135266">
        <w:rPr>
          <w:rFonts w:ascii="Arial" w:hAnsi="Arial" w:cs="Arial"/>
          <w:b w:val="0"/>
          <w:bCs w:val="0"/>
          <w:i/>
        </w:rPr>
        <w:t xml:space="preserve">The mission of Siena Heights, a Catholic University, </w:t>
      </w:r>
    </w:p>
    <w:p w:rsidR="003E212F" w:rsidRDefault="007C7E38" w:rsidP="007C7E38">
      <w:pPr>
        <w:pStyle w:val="Heading1"/>
        <w:ind w:left="720"/>
        <w:rPr>
          <w:rFonts w:ascii="Arial" w:hAnsi="Arial" w:cs="Arial"/>
          <w:b w:val="0"/>
          <w:bCs w:val="0"/>
          <w:i/>
          <w:iCs/>
        </w:rPr>
      </w:pPr>
      <w:proofErr w:type="gramStart"/>
      <w:r w:rsidRPr="007C7E38">
        <w:rPr>
          <w:rFonts w:ascii="Arial" w:hAnsi="Arial" w:cs="Arial"/>
          <w:b w:val="0"/>
          <w:bCs w:val="0"/>
          <w:i/>
          <w:iCs/>
        </w:rPr>
        <w:t>founded</w:t>
      </w:r>
      <w:proofErr w:type="gramEnd"/>
      <w:r w:rsidRPr="007C7E38">
        <w:rPr>
          <w:rFonts w:ascii="Arial" w:hAnsi="Arial" w:cs="Arial"/>
          <w:b w:val="0"/>
          <w:bCs w:val="0"/>
          <w:i/>
          <w:iCs/>
        </w:rPr>
        <w:t xml:space="preserve"> and sponsored by the Adrian Dominican Sisters, </w:t>
      </w:r>
    </w:p>
    <w:p w:rsidR="003E212F" w:rsidRDefault="007C7E38" w:rsidP="007C7E38">
      <w:pPr>
        <w:pStyle w:val="Heading1"/>
        <w:ind w:left="720"/>
        <w:rPr>
          <w:rFonts w:ascii="Arial" w:hAnsi="Arial" w:cs="Arial"/>
          <w:b w:val="0"/>
          <w:bCs w:val="0"/>
          <w:i/>
          <w:iCs/>
        </w:rPr>
      </w:pPr>
      <w:proofErr w:type="gramStart"/>
      <w:r w:rsidRPr="007C7E38">
        <w:rPr>
          <w:rFonts w:ascii="Arial" w:hAnsi="Arial" w:cs="Arial"/>
          <w:b w:val="0"/>
          <w:bCs w:val="0"/>
          <w:i/>
          <w:iCs/>
        </w:rPr>
        <w:t>is</w:t>
      </w:r>
      <w:proofErr w:type="gramEnd"/>
      <w:r w:rsidRPr="007C7E38">
        <w:rPr>
          <w:rFonts w:ascii="Arial" w:hAnsi="Arial" w:cs="Arial"/>
          <w:b w:val="0"/>
          <w:bCs w:val="0"/>
          <w:i/>
          <w:iCs/>
        </w:rPr>
        <w:t xml:space="preserve"> to assist people to become more competent, purposeful, </w:t>
      </w:r>
    </w:p>
    <w:p w:rsidR="003E212F" w:rsidRDefault="007C7E38" w:rsidP="007C7E38">
      <w:pPr>
        <w:pStyle w:val="Heading1"/>
        <w:ind w:left="720"/>
        <w:rPr>
          <w:rFonts w:ascii="Arial" w:hAnsi="Arial" w:cs="Arial"/>
          <w:b w:val="0"/>
          <w:bCs w:val="0"/>
          <w:i/>
          <w:iCs/>
        </w:rPr>
      </w:pPr>
      <w:proofErr w:type="gramStart"/>
      <w:r w:rsidRPr="007C7E38">
        <w:rPr>
          <w:rFonts w:ascii="Arial" w:hAnsi="Arial" w:cs="Arial"/>
          <w:b w:val="0"/>
          <w:bCs w:val="0"/>
          <w:i/>
          <w:iCs/>
        </w:rPr>
        <w:t>and</w:t>
      </w:r>
      <w:proofErr w:type="gramEnd"/>
      <w:r w:rsidRPr="007C7E38">
        <w:rPr>
          <w:rFonts w:ascii="Arial" w:hAnsi="Arial" w:cs="Arial"/>
          <w:b w:val="0"/>
          <w:bCs w:val="0"/>
          <w:i/>
          <w:iCs/>
        </w:rPr>
        <w:t xml:space="preserve"> ethical through a teaching and learning environment </w:t>
      </w:r>
    </w:p>
    <w:p w:rsidR="007C7E38" w:rsidRPr="007C7E38" w:rsidRDefault="007C7E38" w:rsidP="007C7E38">
      <w:pPr>
        <w:pStyle w:val="Heading1"/>
        <w:ind w:left="720"/>
        <w:rPr>
          <w:rFonts w:ascii="Arial" w:hAnsi="Arial" w:cs="Arial"/>
          <w:b w:val="0"/>
          <w:bCs w:val="0"/>
        </w:rPr>
      </w:pPr>
      <w:proofErr w:type="gramStart"/>
      <w:r w:rsidRPr="007C7E38">
        <w:rPr>
          <w:rFonts w:ascii="Arial" w:hAnsi="Arial" w:cs="Arial"/>
          <w:b w:val="0"/>
          <w:bCs w:val="0"/>
          <w:i/>
          <w:iCs/>
        </w:rPr>
        <w:t>which</w:t>
      </w:r>
      <w:proofErr w:type="gramEnd"/>
      <w:r w:rsidRPr="007C7E38">
        <w:rPr>
          <w:rFonts w:ascii="Arial" w:hAnsi="Arial" w:cs="Arial"/>
          <w:b w:val="0"/>
          <w:bCs w:val="0"/>
          <w:i/>
          <w:iCs/>
        </w:rPr>
        <w:t xml:space="preserve"> respects the dignity of all.</w:t>
      </w:r>
    </w:p>
    <w:p w:rsidR="007C7E38" w:rsidRPr="007C7E38" w:rsidRDefault="007C7E38" w:rsidP="003E212F">
      <w:pPr>
        <w:pBdr>
          <w:bottom w:val="single" w:sz="4" w:space="1" w:color="auto"/>
        </w:pBdr>
        <w:spacing w:after="40"/>
        <w:rPr>
          <w:rFonts w:ascii="Arial" w:hAnsi="Arial" w:cs="Arial"/>
          <w:sz w:val="24"/>
          <w:szCs w:val="24"/>
        </w:rPr>
      </w:pPr>
    </w:p>
    <w:p w:rsidR="007C7E38" w:rsidRPr="003E212F" w:rsidRDefault="007C7E38" w:rsidP="003E212F">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3E212F">
        <w:rPr>
          <w:rFonts w:ascii="Arial" w:hAnsi="Arial" w:cs="Arial"/>
          <w:b/>
          <w:bCs/>
          <w:sz w:val="24"/>
          <w:szCs w:val="24"/>
        </w:rPr>
        <w:t>Cours</w:t>
      </w:r>
      <w:r w:rsidR="003E212F" w:rsidRPr="003E212F">
        <w:rPr>
          <w:rFonts w:ascii="Arial" w:hAnsi="Arial" w:cs="Arial"/>
          <w:b/>
          <w:bCs/>
          <w:sz w:val="24"/>
          <w:szCs w:val="24"/>
        </w:rPr>
        <w:t>e Description</w:t>
      </w:r>
    </w:p>
    <w:p w:rsidR="00DE4323" w:rsidRPr="00DE4323" w:rsidRDefault="00DE4323" w:rsidP="007C7E38">
      <w:pPr>
        <w:spacing w:after="40"/>
        <w:rPr>
          <w:rFonts w:ascii="Arial" w:hAnsi="Arial" w:cs="Arial"/>
          <w:b/>
        </w:rPr>
      </w:pPr>
      <w:r w:rsidRPr="00DE4323">
        <w:rPr>
          <w:rFonts w:ascii="Arial" w:hAnsi="Arial" w:cs="Arial"/>
          <w:b/>
        </w:rPr>
        <w:t>How can I make a better first impression?</w:t>
      </w:r>
    </w:p>
    <w:p w:rsidR="00DE4323" w:rsidRPr="00DE4323" w:rsidRDefault="00DE4323" w:rsidP="007C7E38">
      <w:pPr>
        <w:spacing w:after="40"/>
        <w:rPr>
          <w:rFonts w:ascii="Arial" w:hAnsi="Arial" w:cs="Arial"/>
          <w:b/>
        </w:rPr>
      </w:pPr>
      <w:r w:rsidRPr="00DE4323">
        <w:rPr>
          <w:rFonts w:ascii="Arial" w:hAnsi="Arial" w:cs="Arial"/>
          <w:b/>
        </w:rPr>
        <w:t>How can I be more persuasive?</w:t>
      </w:r>
    </w:p>
    <w:p w:rsidR="00DE4323" w:rsidRPr="00DE4323" w:rsidRDefault="00DE4323" w:rsidP="007C7E38">
      <w:pPr>
        <w:spacing w:after="40"/>
        <w:rPr>
          <w:rFonts w:ascii="Arial" w:hAnsi="Arial" w:cs="Arial"/>
          <w:b/>
        </w:rPr>
      </w:pPr>
      <w:r w:rsidRPr="00DE4323">
        <w:rPr>
          <w:rFonts w:ascii="Arial" w:hAnsi="Arial" w:cs="Arial"/>
          <w:b/>
        </w:rPr>
        <w:t xml:space="preserve">What can </w:t>
      </w:r>
      <w:r w:rsidR="005964D8">
        <w:rPr>
          <w:rFonts w:ascii="Arial" w:hAnsi="Arial" w:cs="Arial"/>
          <w:b/>
        </w:rPr>
        <w:t xml:space="preserve">increase the </w:t>
      </w:r>
      <w:r w:rsidRPr="00DE4323">
        <w:rPr>
          <w:rFonts w:ascii="Arial" w:hAnsi="Arial" w:cs="Arial"/>
          <w:b/>
        </w:rPr>
        <w:t>chances of a second date?</w:t>
      </w:r>
    </w:p>
    <w:p w:rsidR="00DE4323" w:rsidRPr="00DE4323" w:rsidRDefault="00DE4323" w:rsidP="007C7E38">
      <w:pPr>
        <w:spacing w:after="40"/>
        <w:rPr>
          <w:rFonts w:ascii="Arial" w:hAnsi="Arial" w:cs="Arial"/>
          <w:b/>
        </w:rPr>
      </w:pPr>
      <w:r w:rsidRPr="00DE4323">
        <w:rPr>
          <w:rFonts w:ascii="Arial" w:hAnsi="Arial" w:cs="Arial"/>
          <w:b/>
        </w:rPr>
        <w:t xml:space="preserve">What are some common techniques for dealing with tensions between my family </w:t>
      </w:r>
      <w:proofErr w:type="gramStart"/>
      <w:r w:rsidRPr="00DE4323">
        <w:rPr>
          <w:rFonts w:ascii="Arial" w:hAnsi="Arial" w:cs="Arial"/>
          <w:b/>
        </w:rPr>
        <w:t>or</w:t>
      </w:r>
      <w:proofErr w:type="gramEnd"/>
      <w:r w:rsidRPr="00DE4323">
        <w:rPr>
          <w:rFonts w:ascii="Arial" w:hAnsi="Arial" w:cs="Arial"/>
          <w:b/>
        </w:rPr>
        <w:t xml:space="preserve"> friends?</w:t>
      </w:r>
    </w:p>
    <w:p w:rsidR="00DE4323" w:rsidRPr="00DE4323" w:rsidRDefault="00DE4323" w:rsidP="007C7E38">
      <w:pPr>
        <w:spacing w:after="40"/>
        <w:rPr>
          <w:rFonts w:ascii="Arial" w:hAnsi="Arial" w:cs="Arial"/>
          <w:b/>
        </w:rPr>
      </w:pPr>
      <w:r w:rsidRPr="00DE4323">
        <w:rPr>
          <w:rFonts w:ascii="Arial" w:hAnsi="Arial" w:cs="Arial"/>
          <w:b/>
        </w:rPr>
        <w:t>Why are beer commercials funny and dandruff shampoo commercials more serious?</w:t>
      </w:r>
    </w:p>
    <w:p w:rsidR="00DE4323" w:rsidRPr="00DE4323" w:rsidRDefault="00DE4323" w:rsidP="007C7E38">
      <w:pPr>
        <w:spacing w:after="40"/>
        <w:rPr>
          <w:rFonts w:ascii="Arial" w:hAnsi="Arial" w:cs="Arial"/>
          <w:b/>
          <w:u w:val="single"/>
        </w:rPr>
      </w:pPr>
      <w:r w:rsidRPr="00DE4323">
        <w:rPr>
          <w:rFonts w:ascii="Arial" w:hAnsi="Arial" w:cs="Arial"/>
          <w:b/>
          <w:u w:val="single"/>
        </w:rPr>
        <w:t>Answers to all of these and more!</w:t>
      </w:r>
    </w:p>
    <w:p w:rsidR="003E212F" w:rsidRPr="005964D8" w:rsidRDefault="00135266" w:rsidP="007C7E38">
      <w:pPr>
        <w:spacing w:after="40"/>
        <w:rPr>
          <w:rFonts w:ascii="Arial" w:hAnsi="Arial" w:cs="Arial"/>
          <w:sz w:val="20"/>
          <w:szCs w:val="20"/>
        </w:rPr>
      </w:pPr>
      <w:r w:rsidRPr="005964D8">
        <w:rPr>
          <w:rFonts w:ascii="Arial" w:hAnsi="Arial" w:cs="Arial"/>
          <w:sz w:val="20"/>
          <w:szCs w:val="20"/>
        </w:rPr>
        <w:t>This course deals with the experience and behavior of the individual in relation to others. The course concentrates on social psychological phenomenon such as attitudes, interpersonal perception and attraction, conformity, aggression, socialization, and personality development. Social Psychology therefore attempts to understand and explore how the physical, cognitive, and behavioral aspects of humans are influenced by the actual, implied or imagined presence of others or the subsequent beliefs and expectations of the society as a whole.  Emphasis is placed upon the practical application of the information and understanding gained from this exploration</w:t>
      </w:r>
      <w:r w:rsidR="00DE4323" w:rsidRPr="005964D8">
        <w:rPr>
          <w:rFonts w:ascii="Arial" w:hAnsi="Arial" w:cs="Arial"/>
          <w:sz w:val="20"/>
          <w:szCs w:val="20"/>
        </w:rPr>
        <w:t xml:space="preserve"> through in-class activities</w:t>
      </w:r>
      <w:r w:rsidRPr="005964D8">
        <w:rPr>
          <w:rFonts w:ascii="Arial" w:hAnsi="Arial" w:cs="Arial"/>
          <w:sz w:val="20"/>
          <w:szCs w:val="20"/>
        </w:rPr>
        <w:t>.  Topics will be covered from a</w:t>
      </w:r>
      <w:r w:rsidR="00F36CBB" w:rsidRPr="005964D8">
        <w:rPr>
          <w:rFonts w:ascii="Arial" w:hAnsi="Arial" w:cs="Arial"/>
          <w:sz w:val="20"/>
          <w:szCs w:val="20"/>
        </w:rPr>
        <w:t>n</w:t>
      </w:r>
      <w:r w:rsidRPr="005964D8">
        <w:rPr>
          <w:rFonts w:ascii="Arial" w:hAnsi="Arial" w:cs="Arial"/>
          <w:sz w:val="20"/>
          <w:szCs w:val="20"/>
        </w:rPr>
        <w:t xml:space="preserve"> interdisciplinary approach within four primary areas: Social Thinking (e.g. Beliefs, Judgments, Behaviors and Attitudes), Social Influence (e.g. </w:t>
      </w:r>
      <w:r w:rsidRPr="005964D8">
        <w:rPr>
          <w:rFonts w:ascii="Arial" w:hAnsi="Arial" w:cs="Arial"/>
          <w:sz w:val="20"/>
          <w:szCs w:val="20"/>
        </w:rPr>
        <w:lastRenderedPageBreak/>
        <w:t>physiological, individual, and group influences), Social Relations (e.g. prejudices, aggression, attraction and peacemaking), and Practical Application.</w:t>
      </w:r>
    </w:p>
    <w:p w:rsidR="003E212F" w:rsidRDefault="003E212F" w:rsidP="007C7E38">
      <w:pPr>
        <w:spacing w:after="40"/>
        <w:rPr>
          <w:rFonts w:ascii="Arial" w:hAnsi="Arial" w:cs="Arial"/>
          <w:sz w:val="24"/>
          <w:szCs w:val="24"/>
        </w:rPr>
      </w:pPr>
    </w:p>
    <w:p w:rsidR="003E212F" w:rsidRPr="003E212F" w:rsidRDefault="003E212F" w:rsidP="003E212F">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3E212F">
        <w:rPr>
          <w:rFonts w:ascii="Arial" w:hAnsi="Arial" w:cs="Arial"/>
          <w:b/>
          <w:bCs/>
          <w:sz w:val="24"/>
          <w:szCs w:val="24"/>
        </w:rPr>
        <w:t>Siena Heights University Program Outcome</w:t>
      </w:r>
      <w:r w:rsidR="00C86FFC">
        <w:rPr>
          <w:rFonts w:ascii="Arial" w:hAnsi="Arial" w:cs="Arial"/>
          <w:b/>
          <w:bCs/>
          <w:sz w:val="24"/>
          <w:szCs w:val="24"/>
        </w:rPr>
        <w:t>s</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1.</w:t>
      </w:r>
      <w:r w:rsidRPr="005964D8">
        <w:rPr>
          <w:rFonts w:ascii="Arial" w:hAnsi="Arial" w:cs="Arial"/>
          <w:sz w:val="20"/>
          <w:szCs w:val="20"/>
        </w:rPr>
        <w:tab/>
        <w:t>Demonstrate critical and dialectic thinking and problem solving skills (which are purposeful, effortful and intentional) that are applied to all areas of social interaction, (particularly Social Psychology).</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2.</w:t>
      </w:r>
      <w:r w:rsidRPr="005964D8">
        <w:rPr>
          <w:rFonts w:ascii="Arial" w:hAnsi="Arial" w:cs="Arial"/>
          <w:sz w:val="20"/>
          <w:szCs w:val="20"/>
        </w:rPr>
        <w:tab/>
        <w:t>Demonstrate an understanding and application of the ethical guidelines and behaviors for social scientists and social interaction in general.</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3.</w:t>
      </w:r>
      <w:r w:rsidRPr="005964D8">
        <w:rPr>
          <w:rFonts w:ascii="Arial" w:hAnsi="Arial" w:cs="Arial"/>
          <w:sz w:val="20"/>
          <w:szCs w:val="20"/>
        </w:rPr>
        <w:tab/>
        <w:t>Demonstrate an understanding of, and sensitivity to, individual differences (and similarities) that exist between individuals, cultures and ethnic groups in society as a whole (and in particular, in the formation/maintenance of attitudes).</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4.</w:t>
      </w:r>
      <w:r w:rsidRPr="005964D8">
        <w:rPr>
          <w:rFonts w:ascii="Arial" w:hAnsi="Arial" w:cs="Arial"/>
          <w:sz w:val="20"/>
          <w:szCs w:val="20"/>
        </w:rPr>
        <w:tab/>
        <w:t>Demonstrate an understanding of and an appreciation for various theories of social psychology.</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5.</w:t>
      </w:r>
      <w:r w:rsidRPr="005964D8">
        <w:rPr>
          <w:rFonts w:ascii="Arial" w:hAnsi="Arial" w:cs="Arial"/>
          <w:sz w:val="20"/>
          <w:szCs w:val="20"/>
        </w:rPr>
        <w:tab/>
        <w:t>Demonstrate an understanding and application of the ethical guidelines and behaviors for social scientists and social interaction in general.</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6.</w:t>
      </w:r>
      <w:r w:rsidRPr="005964D8">
        <w:rPr>
          <w:rFonts w:ascii="Arial" w:hAnsi="Arial" w:cs="Arial"/>
          <w:sz w:val="20"/>
          <w:szCs w:val="20"/>
        </w:rPr>
        <w:tab/>
        <w:t>Demonstrate an understanding of, and sensitivity to, individual differences (and similarities) that exist between individuals, cultures and ethnic groups in society as a whole (and in particular, in the formation/maintenance of attitudes).</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7.</w:t>
      </w:r>
      <w:r w:rsidRPr="005964D8">
        <w:rPr>
          <w:rFonts w:ascii="Arial" w:hAnsi="Arial" w:cs="Arial"/>
          <w:sz w:val="20"/>
          <w:szCs w:val="20"/>
        </w:rPr>
        <w:tab/>
        <w:t>Demonstrate an understanding of and an appreciation for various theories of social psychology.</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8.</w:t>
      </w:r>
      <w:r w:rsidRPr="005964D8">
        <w:rPr>
          <w:rFonts w:ascii="Arial" w:hAnsi="Arial" w:cs="Arial"/>
          <w:sz w:val="20"/>
          <w:szCs w:val="20"/>
        </w:rPr>
        <w:tab/>
        <w:t>Demonstrate and increase ability to think and reason like a social psychologist, including the use of the scientific method and procedures in daily life.</w:t>
      </w:r>
    </w:p>
    <w:p w:rsidR="00242C65" w:rsidRPr="005964D8" w:rsidRDefault="00242C65" w:rsidP="00722004">
      <w:pPr>
        <w:spacing w:after="40"/>
        <w:rPr>
          <w:rFonts w:ascii="Arial" w:hAnsi="Arial" w:cs="Arial"/>
          <w:sz w:val="20"/>
          <w:szCs w:val="20"/>
        </w:rPr>
      </w:pPr>
    </w:p>
    <w:p w:rsidR="00722004" w:rsidRPr="0075188B" w:rsidRDefault="00722004" w:rsidP="0075188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5188B">
        <w:rPr>
          <w:rFonts w:ascii="Arial" w:hAnsi="Arial" w:cs="Arial"/>
          <w:b/>
          <w:bCs/>
          <w:sz w:val="24"/>
          <w:szCs w:val="24"/>
        </w:rPr>
        <w:t>General Education Learning Outcomes</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“While a general education curriculum seeks to be both expansive and incisive, at Siena Heights University it may be characterized as challenging students in these areas:</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Liberal Arts Learning</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Modes of Learning</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Communication Skills</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Diversity in Community</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Ethical and Moral Understanding</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Social responsibility</w:t>
      </w:r>
    </w:p>
    <w:p w:rsidR="00135266" w:rsidRPr="005964D8" w:rsidRDefault="00135266" w:rsidP="00B50C4D">
      <w:pPr>
        <w:numPr>
          <w:ilvl w:val="0"/>
          <w:numId w:val="10"/>
        </w:numPr>
        <w:spacing w:after="40"/>
        <w:rPr>
          <w:rFonts w:ascii="Arial" w:hAnsi="Arial" w:cs="Arial"/>
          <w:sz w:val="20"/>
          <w:szCs w:val="20"/>
        </w:rPr>
      </w:pPr>
      <w:r w:rsidRPr="005964D8">
        <w:rPr>
          <w:rFonts w:ascii="Arial" w:hAnsi="Arial" w:cs="Arial"/>
          <w:sz w:val="20"/>
          <w:szCs w:val="20"/>
        </w:rPr>
        <w:t>Life-long learning</w:t>
      </w:r>
    </w:p>
    <w:p w:rsidR="00135266" w:rsidRPr="005964D8" w:rsidRDefault="00135266" w:rsidP="00135266">
      <w:pPr>
        <w:spacing w:after="40"/>
        <w:rPr>
          <w:rFonts w:ascii="Arial" w:hAnsi="Arial" w:cs="Arial"/>
          <w:sz w:val="20"/>
          <w:szCs w:val="20"/>
        </w:rPr>
      </w:pPr>
      <w:r w:rsidRPr="005964D8">
        <w:rPr>
          <w:rFonts w:ascii="Arial" w:hAnsi="Arial" w:cs="Arial"/>
          <w:sz w:val="20"/>
          <w:szCs w:val="20"/>
        </w:rPr>
        <w:t>(Please consult the Siena Heights University Undergraduate Catalog, for a more detailed outline of these learning outcomes).</w:t>
      </w:r>
    </w:p>
    <w:p w:rsidR="003D1075" w:rsidRPr="00135266" w:rsidRDefault="003D1075" w:rsidP="00135266">
      <w:pPr>
        <w:spacing w:after="40"/>
        <w:rPr>
          <w:rFonts w:ascii="Arial" w:hAnsi="Arial" w:cs="Arial"/>
          <w:sz w:val="24"/>
          <w:szCs w:val="24"/>
        </w:rPr>
      </w:pPr>
    </w:p>
    <w:p w:rsidR="003D1075" w:rsidRPr="005964D8" w:rsidRDefault="003D1075" w:rsidP="003D1075">
      <w:pPr>
        <w:spacing w:after="40"/>
        <w:rPr>
          <w:rFonts w:ascii="Arial" w:hAnsi="Arial" w:cs="Arial"/>
          <w:b/>
          <w:bCs/>
          <w:sz w:val="24"/>
          <w:szCs w:val="24"/>
          <w:u w:val="single"/>
        </w:rPr>
      </w:pPr>
      <w:r w:rsidRPr="003D1075">
        <w:rPr>
          <w:rFonts w:ascii="Arial" w:hAnsi="Arial" w:cs="Arial"/>
          <w:b/>
          <w:bCs/>
          <w:sz w:val="24"/>
          <w:szCs w:val="24"/>
          <w:u w:val="single"/>
        </w:rPr>
        <w:t>Community Service Program Learning Outcomes:</w:t>
      </w:r>
    </w:p>
    <w:p w:rsidR="003D1075" w:rsidRPr="005964D8" w:rsidRDefault="003D1075" w:rsidP="00B50C4D">
      <w:pPr>
        <w:numPr>
          <w:ilvl w:val="0"/>
          <w:numId w:val="11"/>
        </w:numPr>
        <w:spacing w:after="40"/>
        <w:rPr>
          <w:rFonts w:ascii="Arial" w:hAnsi="Arial" w:cs="Arial"/>
          <w:sz w:val="20"/>
          <w:szCs w:val="20"/>
        </w:rPr>
      </w:pPr>
      <w:r w:rsidRPr="005964D8">
        <w:rPr>
          <w:rFonts w:ascii="Arial" w:hAnsi="Arial" w:cs="Arial"/>
          <w:sz w:val="20"/>
          <w:szCs w:val="20"/>
        </w:rPr>
        <w:t>Develop an interdisciplinary and ethical approach to the professional practice of community service.</w:t>
      </w:r>
    </w:p>
    <w:p w:rsidR="003D1075" w:rsidRPr="005964D8" w:rsidRDefault="003D1075" w:rsidP="00B50C4D">
      <w:pPr>
        <w:numPr>
          <w:ilvl w:val="0"/>
          <w:numId w:val="11"/>
        </w:numPr>
        <w:spacing w:after="40"/>
        <w:rPr>
          <w:rFonts w:ascii="Arial" w:hAnsi="Arial" w:cs="Arial"/>
          <w:sz w:val="20"/>
          <w:szCs w:val="20"/>
        </w:rPr>
      </w:pPr>
      <w:r w:rsidRPr="005964D8">
        <w:rPr>
          <w:rFonts w:ascii="Arial" w:hAnsi="Arial" w:cs="Arial"/>
          <w:sz w:val="20"/>
          <w:szCs w:val="20"/>
        </w:rPr>
        <w:t>Develop skills to access, evaluate, and utilize social research in community service work, and be able to link theory and practice.</w:t>
      </w:r>
    </w:p>
    <w:p w:rsidR="003D1075" w:rsidRPr="005964D8" w:rsidRDefault="003D1075" w:rsidP="00B50C4D">
      <w:pPr>
        <w:numPr>
          <w:ilvl w:val="0"/>
          <w:numId w:val="11"/>
        </w:numPr>
        <w:spacing w:after="40"/>
        <w:rPr>
          <w:rFonts w:ascii="Arial" w:hAnsi="Arial" w:cs="Arial"/>
          <w:sz w:val="20"/>
          <w:szCs w:val="20"/>
        </w:rPr>
      </w:pPr>
      <w:r w:rsidRPr="005964D8">
        <w:rPr>
          <w:rFonts w:ascii="Arial" w:hAnsi="Arial" w:cs="Arial"/>
          <w:sz w:val="20"/>
          <w:szCs w:val="20"/>
        </w:rPr>
        <w:t>Develop effective communication and interpersonal skills appropriate for use in the roles of community service practice.</w:t>
      </w:r>
    </w:p>
    <w:p w:rsidR="003D1075" w:rsidRPr="005964D8" w:rsidRDefault="003D1075" w:rsidP="00B50C4D">
      <w:pPr>
        <w:numPr>
          <w:ilvl w:val="0"/>
          <w:numId w:val="11"/>
        </w:numPr>
        <w:spacing w:after="40"/>
        <w:rPr>
          <w:rFonts w:ascii="Arial" w:hAnsi="Arial" w:cs="Arial"/>
          <w:sz w:val="20"/>
          <w:szCs w:val="20"/>
        </w:rPr>
      </w:pPr>
      <w:r w:rsidRPr="005964D8">
        <w:rPr>
          <w:rFonts w:ascii="Arial" w:hAnsi="Arial" w:cs="Arial"/>
          <w:sz w:val="20"/>
          <w:szCs w:val="20"/>
        </w:rPr>
        <w:t>Know and utilize methods appropriate for the process of planned change in communities and agencies.</w:t>
      </w:r>
    </w:p>
    <w:p w:rsidR="00B50C4D" w:rsidRDefault="00B50C4D" w:rsidP="00722004">
      <w:pPr>
        <w:spacing w:after="40"/>
        <w:rPr>
          <w:rFonts w:ascii="Arial" w:hAnsi="Arial" w:cs="Arial"/>
          <w:sz w:val="24"/>
          <w:szCs w:val="24"/>
        </w:rPr>
      </w:pPr>
    </w:p>
    <w:p w:rsidR="00DE67A3" w:rsidRPr="007F4F3B" w:rsidRDefault="00DE67A3" w:rsidP="007F4F3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F4F3B">
        <w:rPr>
          <w:rFonts w:ascii="Arial" w:hAnsi="Arial" w:cs="Arial"/>
          <w:b/>
          <w:bCs/>
          <w:sz w:val="24"/>
          <w:szCs w:val="24"/>
        </w:rPr>
        <w:t xml:space="preserve">Learning </w:t>
      </w:r>
      <w:r w:rsidR="00CB3854">
        <w:rPr>
          <w:rFonts w:ascii="Arial" w:hAnsi="Arial" w:cs="Arial"/>
          <w:b/>
          <w:bCs/>
          <w:sz w:val="24"/>
          <w:szCs w:val="24"/>
        </w:rPr>
        <w:t xml:space="preserve">and Assessment </w:t>
      </w:r>
      <w:r w:rsidRPr="007F4F3B">
        <w:rPr>
          <w:rFonts w:ascii="Arial" w:hAnsi="Arial" w:cs="Arial"/>
          <w:b/>
          <w:bCs/>
          <w:sz w:val="24"/>
          <w:szCs w:val="24"/>
        </w:rPr>
        <w:t>Strategies</w:t>
      </w:r>
    </w:p>
    <w:p w:rsidR="00CB3854" w:rsidRPr="005964D8" w:rsidRDefault="00CB3854" w:rsidP="00B50C4D">
      <w:pPr>
        <w:rPr>
          <w:rFonts w:ascii="Arial" w:hAnsi="Arial" w:cs="Arial"/>
          <w:sz w:val="20"/>
          <w:szCs w:val="20"/>
        </w:rPr>
      </w:pPr>
      <w:r w:rsidRPr="005964D8">
        <w:rPr>
          <w:rFonts w:ascii="Arial" w:hAnsi="Arial" w:cs="Arial"/>
          <w:sz w:val="20"/>
          <w:szCs w:val="20"/>
        </w:rPr>
        <w:t xml:space="preserve">Reading assignments, class activities and discussion, lectures, </w:t>
      </w:r>
      <w:r w:rsidR="00B24295" w:rsidRPr="005964D8">
        <w:rPr>
          <w:rFonts w:ascii="Arial" w:hAnsi="Arial" w:cs="Arial"/>
          <w:sz w:val="20"/>
          <w:szCs w:val="20"/>
        </w:rPr>
        <w:t xml:space="preserve">the </w:t>
      </w:r>
      <w:r w:rsidRPr="005964D8">
        <w:rPr>
          <w:rFonts w:ascii="Arial" w:hAnsi="Arial" w:cs="Arial"/>
          <w:sz w:val="20"/>
          <w:szCs w:val="20"/>
        </w:rPr>
        <w:t xml:space="preserve">writing of a research paper, presentation with supporting references, instructor observation, and a final exam is the methodology used in this course.  In order for class time to be a learning experience, familiarization </w:t>
      </w:r>
      <w:r w:rsidRPr="005964D8">
        <w:rPr>
          <w:rFonts w:ascii="Arial" w:hAnsi="Arial" w:cs="Arial"/>
          <w:sz w:val="20"/>
          <w:szCs w:val="20"/>
        </w:rPr>
        <w:lastRenderedPageBreak/>
        <w:t>with text content and your processing of this information is required.  Work habits, attitudes, and behaviors becoming of a professional, is expected</w:t>
      </w:r>
      <w:r w:rsidR="00EB0D02" w:rsidRPr="005964D8">
        <w:rPr>
          <w:rFonts w:ascii="Arial" w:hAnsi="Arial" w:cs="Arial"/>
          <w:sz w:val="20"/>
          <w:szCs w:val="20"/>
        </w:rPr>
        <w:t>.</w:t>
      </w:r>
    </w:p>
    <w:p w:rsidR="00CB3854" w:rsidRPr="005964D8" w:rsidRDefault="00CB3854" w:rsidP="00B50C4D">
      <w:pPr>
        <w:rPr>
          <w:rFonts w:ascii="Arial" w:hAnsi="Arial" w:cs="Arial"/>
          <w:sz w:val="20"/>
          <w:szCs w:val="20"/>
        </w:rPr>
      </w:pPr>
      <w:r w:rsidRPr="005964D8">
        <w:rPr>
          <w:rFonts w:ascii="Arial" w:hAnsi="Arial" w:cs="Arial"/>
          <w:sz w:val="20"/>
          <w:szCs w:val="20"/>
        </w:rPr>
        <w:t>Pre-arrangements with the instructor are expected in order for late work to be accepted.  Presentations that are rescheduled (pre-arrangements are needed) will need to be completed at the next scheduled clas</w:t>
      </w:r>
      <w:r w:rsidR="00C86FFC" w:rsidRPr="005964D8">
        <w:rPr>
          <w:rFonts w:ascii="Arial" w:hAnsi="Arial" w:cs="Arial"/>
          <w:sz w:val="20"/>
          <w:szCs w:val="20"/>
        </w:rPr>
        <w:t>s in order to be awarded credit.</w:t>
      </w:r>
    </w:p>
    <w:p w:rsidR="00B50C4D" w:rsidRPr="005964D8" w:rsidRDefault="00B50C4D" w:rsidP="00B50C4D">
      <w:pPr>
        <w:rPr>
          <w:rFonts w:ascii="Arial" w:hAnsi="Arial" w:cs="Arial"/>
          <w:sz w:val="20"/>
          <w:szCs w:val="20"/>
        </w:rPr>
      </w:pPr>
    </w:p>
    <w:p w:rsidR="003D1075" w:rsidRPr="005964D8" w:rsidRDefault="003D1075" w:rsidP="003D1075">
      <w:pPr>
        <w:rPr>
          <w:rFonts w:ascii="Arial" w:hAnsi="Arial" w:cs="Arial"/>
          <w:b/>
          <w:bCs/>
          <w:sz w:val="20"/>
          <w:szCs w:val="20"/>
        </w:rPr>
      </w:pPr>
      <w:r w:rsidRPr="005964D8">
        <w:rPr>
          <w:rFonts w:ascii="Arial" w:hAnsi="Arial" w:cs="Arial"/>
          <w:b/>
          <w:bCs/>
          <w:sz w:val="20"/>
          <w:szCs w:val="20"/>
        </w:rPr>
        <w:t>The structure and length of this class makes your individual study and preparation outside of class extremely important. Reading the assigned chapters and having some familiarity with them before class will greatly assist your understanding of this subject. Attendance is voluntary, but your absence will probably harm your final grade. Feel free to ask any questions. If you have the question, there is a good chance someone else does as well. Psychology covers some tough material, and most students have trouble with at least some section of it.</w:t>
      </w:r>
      <w:r w:rsidR="00382325" w:rsidRPr="005964D8">
        <w:rPr>
          <w:rFonts w:ascii="Arial" w:hAnsi="Arial" w:cs="Arial"/>
          <w:b/>
          <w:bCs/>
          <w:sz w:val="20"/>
          <w:szCs w:val="20"/>
        </w:rPr>
        <w:t xml:space="preserve"> My job is to help</w:t>
      </w:r>
      <w:r w:rsidRPr="005964D8">
        <w:rPr>
          <w:rFonts w:ascii="Arial" w:hAnsi="Arial" w:cs="Arial"/>
          <w:b/>
          <w:bCs/>
          <w:sz w:val="20"/>
          <w:szCs w:val="20"/>
        </w:rPr>
        <w:t xml:space="preserve"> </w:t>
      </w:r>
      <w:proofErr w:type="spellStart"/>
      <w:r w:rsidRPr="005964D8">
        <w:rPr>
          <w:rFonts w:ascii="Arial" w:hAnsi="Arial" w:cs="Arial"/>
          <w:b/>
          <w:bCs/>
          <w:sz w:val="20"/>
          <w:szCs w:val="20"/>
        </w:rPr>
        <w:t>help</w:t>
      </w:r>
      <w:proofErr w:type="spellEnd"/>
      <w:r w:rsidRPr="005964D8">
        <w:rPr>
          <w:rFonts w:ascii="Arial" w:hAnsi="Arial" w:cs="Arial"/>
          <w:b/>
          <w:bCs/>
          <w:sz w:val="20"/>
          <w:szCs w:val="20"/>
        </w:rPr>
        <w:t xml:space="preserve"> you </w:t>
      </w:r>
      <w:r w:rsidR="00382325" w:rsidRPr="005964D8">
        <w:rPr>
          <w:rFonts w:ascii="Arial" w:hAnsi="Arial" w:cs="Arial"/>
          <w:b/>
          <w:bCs/>
          <w:sz w:val="20"/>
          <w:szCs w:val="20"/>
        </w:rPr>
        <w:t xml:space="preserve">understand and </w:t>
      </w:r>
      <w:r w:rsidRPr="005964D8">
        <w:rPr>
          <w:rFonts w:ascii="Arial" w:hAnsi="Arial" w:cs="Arial"/>
          <w:b/>
          <w:bCs/>
          <w:sz w:val="20"/>
          <w:szCs w:val="20"/>
        </w:rPr>
        <w:t>learn</w:t>
      </w:r>
      <w:r w:rsidR="00382325" w:rsidRPr="005964D8">
        <w:rPr>
          <w:rFonts w:ascii="Arial" w:hAnsi="Arial" w:cs="Arial"/>
          <w:b/>
          <w:bCs/>
          <w:sz w:val="20"/>
          <w:szCs w:val="20"/>
        </w:rPr>
        <w:t xml:space="preserve"> it</w:t>
      </w:r>
      <w:r w:rsidRPr="005964D8">
        <w:rPr>
          <w:rFonts w:ascii="Arial" w:hAnsi="Arial" w:cs="Arial"/>
          <w:b/>
          <w:bCs/>
          <w:sz w:val="20"/>
          <w:szCs w:val="20"/>
        </w:rPr>
        <w:t>.</w:t>
      </w:r>
    </w:p>
    <w:p w:rsidR="00CB3854" w:rsidRPr="005964D8" w:rsidRDefault="00CB3854" w:rsidP="00AC1777">
      <w:pPr>
        <w:rPr>
          <w:rFonts w:ascii="Arial" w:hAnsi="Arial" w:cs="Arial"/>
          <w:b/>
          <w:bCs/>
          <w:sz w:val="20"/>
          <w:szCs w:val="20"/>
        </w:rPr>
      </w:pPr>
    </w:p>
    <w:p w:rsidR="00AC1777" w:rsidRPr="005964D8" w:rsidRDefault="00AC1777" w:rsidP="00AC1777">
      <w:pPr>
        <w:rPr>
          <w:sz w:val="20"/>
          <w:szCs w:val="20"/>
        </w:rPr>
      </w:pPr>
      <w:r w:rsidRPr="005964D8">
        <w:rPr>
          <w:rFonts w:ascii="Arial" w:hAnsi="Arial" w:cs="Arial"/>
          <w:b/>
          <w:bCs/>
          <w:sz w:val="20"/>
          <w:szCs w:val="20"/>
        </w:rPr>
        <w:t>Relationship of the Course to the Program’s Learning Outcomes</w:t>
      </w:r>
    </w:p>
    <w:p w:rsidR="00AC1777" w:rsidRPr="005964D8" w:rsidRDefault="00AC1777" w:rsidP="00AC1777">
      <w:pPr>
        <w:rPr>
          <w:sz w:val="20"/>
          <w:szCs w:val="20"/>
        </w:rPr>
      </w:pPr>
      <w:r w:rsidRPr="005964D8">
        <w:rPr>
          <w:rFonts w:ascii="Arial" w:hAnsi="Arial" w:cs="Arial"/>
          <w:sz w:val="20"/>
          <w:szCs w:val="20"/>
        </w:rPr>
        <w:t>This course will address the identified learning outcomes via conducting oral presentations, written projects, discussions, and class involvement</w:t>
      </w:r>
      <w:r w:rsidR="00B24295" w:rsidRPr="005964D8">
        <w:rPr>
          <w:rFonts w:ascii="Arial" w:hAnsi="Arial" w:cs="Arial"/>
          <w:sz w:val="20"/>
          <w:szCs w:val="20"/>
        </w:rPr>
        <w:t>.</w:t>
      </w:r>
      <w:r w:rsidRPr="005964D8">
        <w:rPr>
          <w:rFonts w:ascii="Arial" w:hAnsi="Arial" w:cs="Arial"/>
          <w:sz w:val="20"/>
          <w:szCs w:val="20"/>
        </w:rPr>
        <w:t xml:space="preserve"> </w:t>
      </w:r>
    </w:p>
    <w:p w:rsidR="007F4F3B" w:rsidRPr="005964D8" w:rsidRDefault="007F4F3B" w:rsidP="00722004">
      <w:pPr>
        <w:spacing w:after="40"/>
        <w:rPr>
          <w:rFonts w:ascii="Arial" w:hAnsi="Arial" w:cs="Arial"/>
          <w:sz w:val="20"/>
          <w:szCs w:val="20"/>
        </w:rPr>
      </w:pPr>
    </w:p>
    <w:p w:rsidR="00DE67A3" w:rsidRPr="007F4F3B" w:rsidRDefault="00DE67A3" w:rsidP="007F4F3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F4F3B">
        <w:rPr>
          <w:rFonts w:ascii="Arial" w:hAnsi="Arial" w:cs="Arial"/>
          <w:b/>
          <w:bCs/>
          <w:sz w:val="24"/>
          <w:szCs w:val="24"/>
        </w:rPr>
        <w:t>Grading Policy and Scale</w:t>
      </w:r>
    </w:p>
    <w:p w:rsidR="0089606D" w:rsidRPr="005964D8" w:rsidRDefault="0089606D" w:rsidP="002D604C">
      <w:pPr>
        <w:rPr>
          <w:rFonts w:ascii="Arial" w:hAnsi="Arial" w:cs="Arial"/>
          <w:sz w:val="20"/>
          <w:szCs w:val="20"/>
        </w:rPr>
      </w:pPr>
      <w:r w:rsidRPr="005964D8">
        <w:rPr>
          <w:rFonts w:ascii="Arial" w:hAnsi="Arial" w:cs="Arial"/>
          <w:sz w:val="20"/>
          <w:szCs w:val="20"/>
        </w:rPr>
        <w:t>Guidance papers will be provided for each of the course’s assignments.</w:t>
      </w:r>
    </w:p>
    <w:p w:rsidR="002D604C" w:rsidRPr="005964D8" w:rsidRDefault="00B353B1" w:rsidP="002D604C">
      <w:pPr>
        <w:rPr>
          <w:rFonts w:ascii="Arial" w:hAnsi="Arial" w:cs="Arial"/>
          <w:sz w:val="20"/>
          <w:szCs w:val="20"/>
        </w:rPr>
      </w:pPr>
      <w:r w:rsidRPr="005964D8">
        <w:rPr>
          <w:rFonts w:ascii="Arial" w:hAnsi="Arial" w:cs="Arial"/>
          <w:sz w:val="20"/>
          <w:szCs w:val="20"/>
        </w:rPr>
        <w:t xml:space="preserve">See </w:t>
      </w:r>
      <w:r w:rsidRPr="005964D8">
        <w:rPr>
          <w:rFonts w:ascii="Arial" w:hAnsi="Arial" w:cs="Arial"/>
          <w:i/>
          <w:sz w:val="20"/>
          <w:szCs w:val="20"/>
        </w:rPr>
        <w:t>Course Requirements</w:t>
      </w:r>
      <w:r w:rsidR="00B50C4D" w:rsidRPr="005964D8">
        <w:rPr>
          <w:rFonts w:ascii="Arial" w:hAnsi="Arial" w:cs="Arial"/>
          <w:sz w:val="20"/>
          <w:szCs w:val="20"/>
        </w:rPr>
        <w:t xml:space="preserve"> section.</w:t>
      </w:r>
    </w:p>
    <w:p w:rsidR="00FC2B4A" w:rsidRPr="00B50C4D" w:rsidRDefault="00FC2B4A" w:rsidP="002D604C">
      <w:pPr>
        <w:rPr>
          <w:rFonts w:ascii="Arial" w:hAnsi="Arial" w:cs="Arial"/>
          <w:sz w:val="24"/>
          <w:szCs w:val="24"/>
        </w:rPr>
      </w:pPr>
    </w:p>
    <w:p w:rsidR="002D604C" w:rsidRPr="00B353B1" w:rsidRDefault="0089606D" w:rsidP="002D604C">
      <w:pPr>
        <w:rPr>
          <w:rFonts w:ascii="Arial" w:hAnsi="Arial" w:cs="Arial"/>
          <w:sz w:val="24"/>
          <w:szCs w:val="24"/>
        </w:rPr>
      </w:pPr>
      <w:r w:rsidRPr="00B353B1">
        <w:rPr>
          <w:rFonts w:ascii="Arial" w:hAnsi="Arial" w:cs="Arial"/>
          <w:b/>
          <w:bCs/>
          <w:sz w:val="24"/>
          <w:szCs w:val="24"/>
          <w:u w:val="single"/>
        </w:rPr>
        <w:t>FINAL GRADING</w:t>
      </w:r>
      <w:r w:rsidR="002D604C" w:rsidRPr="00B353B1">
        <w:rPr>
          <w:rFonts w:ascii="Arial" w:hAnsi="Arial" w:cs="Arial"/>
          <w:b/>
          <w:bCs/>
          <w:sz w:val="24"/>
          <w:szCs w:val="24"/>
          <w:u w:val="single"/>
        </w:rPr>
        <w:t xml:space="preserve"> SCALE:</w:t>
      </w:r>
    </w:p>
    <w:p w:rsidR="002D604C" w:rsidRPr="00B353B1" w:rsidRDefault="002D604C" w:rsidP="002D604C">
      <w:pPr>
        <w:rPr>
          <w:rFonts w:ascii="Arial" w:hAnsi="Arial" w:cs="Arial"/>
          <w:sz w:val="24"/>
          <w:szCs w:val="24"/>
        </w:rPr>
      </w:pPr>
    </w:p>
    <w:p w:rsidR="00FC2B4A" w:rsidRPr="00FC2B4A" w:rsidRDefault="00FC2B4A" w:rsidP="00FC2B4A">
      <w:pPr>
        <w:rPr>
          <w:rFonts w:ascii="Arial" w:hAnsi="Arial" w:cs="Arial"/>
          <w:sz w:val="24"/>
          <w:szCs w:val="24"/>
        </w:rPr>
      </w:pPr>
      <w:r w:rsidRPr="00FC2B4A">
        <w:rPr>
          <w:rFonts w:ascii="Arial" w:hAnsi="Arial" w:cs="Arial"/>
          <w:sz w:val="24"/>
          <w:szCs w:val="24"/>
        </w:rPr>
        <w:t xml:space="preserve">100 – 92 % </w:t>
      </w:r>
      <w:r w:rsidRPr="00FC2B4A">
        <w:rPr>
          <w:rFonts w:ascii="Arial" w:hAnsi="Arial" w:cs="Arial"/>
          <w:sz w:val="24"/>
          <w:szCs w:val="24"/>
        </w:rPr>
        <w:tab/>
        <w:t xml:space="preserve">   = A </w:t>
      </w:r>
    </w:p>
    <w:p w:rsidR="00FC2B4A" w:rsidRPr="00FC2B4A" w:rsidRDefault="00FC2B4A" w:rsidP="00FC2B4A">
      <w:pPr>
        <w:rPr>
          <w:rFonts w:ascii="Arial" w:hAnsi="Arial" w:cs="Arial"/>
          <w:sz w:val="24"/>
          <w:szCs w:val="24"/>
        </w:rPr>
      </w:pPr>
      <w:r w:rsidRPr="00FC2B4A">
        <w:rPr>
          <w:rFonts w:ascii="Arial" w:hAnsi="Arial" w:cs="Arial"/>
          <w:sz w:val="24"/>
          <w:szCs w:val="24"/>
        </w:rPr>
        <w:t xml:space="preserve">91 – 82 % </w:t>
      </w:r>
      <w:r w:rsidRPr="00FC2B4A">
        <w:rPr>
          <w:rFonts w:ascii="Arial" w:hAnsi="Arial" w:cs="Arial"/>
          <w:sz w:val="24"/>
          <w:szCs w:val="24"/>
        </w:rPr>
        <w:tab/>
        <w:t xml:space="preserve">   = B</w:t>
      </w:r>
    </w:p>
    <w:p w:rsidR="00FC2B4A" w:rsidRPr="00FC2B4A" w:rsidRDefault="00FC2B4A" w:rsidP="00FC2B4A">
      <w:pPr>
        <w:rPr>
          <w:rFonts w:ascii="Arial" w:hAnsi="Arial" w:cs="Arial"/>
          <w:sz w:val="24"/>
          <w:szCs w:val="24"/>
        </w:rPr>
      </w:pPr>
      <w:r w:rsidRPr="00FC2B4A">
        <w:rPr>
          <w:rFonts w:ascii="Arial" w:hAnsi="Arial" w:cs="Arial"/>
          <w:sz w:val="24"/>
          <w:szCs w:val="24"/>
        </w:rPr>
        <w:t xml:space="preserve">81 – 72 % </w:t>
      </w:r>
      <w:r w:rsidRPr="00FC2B4A">
        <w:rPr>
          <w:rFonts w:ascii="Arial" w:hAnsi="Arial" w:cs="Arial"/>
          <w:sz w:val="24"/>
          <w:szCs w:val="24"/>
        </w:rPr>
        <w:tab/>
        <w:t xml:space="preserve">   = C </w:t>
      </w:r>
    </w:p>
    <w:p w:rsidR="00FC2B4A" w:rsidRPr="00FC2B4A" w:rsidRDefault="00FC2B4A" w:rsidP="00FC2B4A">
      <w:pPr>
        <w:rPr>
          <w:rFonts w:ascii="Arial" w:hAnsi="Arial" w:cs="Arial"/>
          <w:sz w:val="24"/>
          <w:szCs w:val="24"/>
        </w:rPr>
      </w:pPr>
      <w:r w:rsidRPr="00FC2B4A">
        <w:rPr>
          <w:rFonts w:ascii="Arial" w:hAnsi="Arial" w:cs="Arial"/>
          <w:sz w:val="24"/>
          <w:szCs w:val="24"/>
        </w:rPr>
        <w:t xml:space="preserve">71 – 62 % </w:t>
      </w:r>
      <w:r w:rsidRPr="00FC2B4A">
        <w:rPr>
          <w:rFonts w:ascii="Arial" w:hAnsi="Arial" w:cs="Arial"/>
          <w:sz w:val="24"/>
          <w:szCs w:val="24"/>
        </w:rPr>
        <w:tab/>
        <w:t xml:space="preserve">   = D </w:t>
      </w:r>
    </w:p>
    <w:p w:rsidR="00FC2B4A" w:rsidRPr="00FC2B4A" w:rsidRDefault="00FC2B4A" w:rsidP="00FC2B4A">
      <w:pPr>
        <w:rPr>
          <w:rFonts w:ascii="Arial" w:hAnsi="Arial" w:cs="Arial"/>
          <w:sz w:val="24"/>
          <w:szCs w:val="24"/>
        </w:rPr>
      </w:pPr>
      <w:r w:rsidRPr="00FC2B4A">
        <w:rPr>
          <w:rFonts w:ascii="Arial" w:hAnsi="Arial" w:cs="Arial"/>
          <w:sz w:val="24"/>
          <w:szCs w:val="24"/>
        </w:rPr>
        <w:t>61% and below = E</w:t>
      </w:r>
    </w:p>
    <w:p w:rsidR="00FC2B4A" w:rsidRPr="00FC2B4A" w:rsidRDefault="00FC2B4A" w:rsidP="00FC2B4A">
      <w:pPr>
        <w:spacing w:line="236" w:lineRule="auto"/>
        <w:rPr>
          <w:rFonts w:ascii="Trebuchet MS" w:eastAsia="Trebuchet MS" w:hAnsi="Trebuchet MS" w:cs="Trebuchet MS"/>
          <w:color w:val="000000"/>
          <w:sz w:val="24"/>
        </w:rPr>
      </w:pPr>
    </w:p>
    <w:p w:rsidR="00FC2B4A" w:rsidRPr="00FC2B4A" w:rsidRDefault="00FC2B4A" w:rsidP="00FC2B4A">
      <w:pPr>
        <w:spacing w:after="160" w:line="259" w:lineRule="auto"/>
        <w:rPr>
          <w:rFonts w:eastAsia="Calibri" w:cs="Times New Roman"/>
        </w:rPr>
      </w:pPr>
      <w:r w:rsidRPr="00FC2B4A">
        <w:rPr>
          <w:rFonts w:eastAsia="Calibri" w:cs="Times New Roman"/>
          <w:b/>
          <w:bCs/>
          <w:sz w:val="18"/>
          <w:szCs w:val="18"/>
          <w:shd w:val="clear" w:color="auto" w:fill="FFFFFF"/>
        </w:rPr>
        <w:t>Siena Heights University is an equal opportunity employer and does not discriminate on the basis of race, color, gender, religion, age, sexual orientation, national or ethnic origin, disability, marital status in the institution’s programs or activities or any other occupationally irrelevant criteria.  The University promotes affirmative action for minorities, women, disabled persons and veterans.  Siena Heights University’s Title IX Coordinator is the Chief Public Safety Officer, Cindy </w:t>
      </w:r>
      <w:r w:rsidRPr="00FC2B4A">
        <w:rPr>
          <w:rFonts w:eastAsia="Calibri" w:cs="Times New Roman"/>
          <w:b/>
          <w:bCs/>
          <w:sz w:val="18"/>
          <w:szCs w:val="18"/>
          <w:shd w:val="clear" w:color="auto" w:fill="FFEE94"/>
        </w:rPr>
        <w:t>Birdwell</w:t>
      </w:r>
      <w:r w:rsidRPr="00FC2B4A">
        <w:rPr>
          <w:rFonts w:eastAsia="Calibri" w:cs="Times New Roman"/>
          <w:b/>
          <w:bCs/>
          <w:sz w:val="18"/>
          <w:szCs w:val="18"/>
          <w:shd w:val="clear" w:color="auto" w:fill="FFFFFF"/>
        </w:rPr>
        <w:t>. She can be contacted at 517-264-7194 or</w:t>
      </w:r>
      <w:r>
        <w:rPr>
          <w:rFonts w:eastAsia="Calibri" w:cs="Times New Roman"/>
          <w:b/>
          <w:bCs/>
          <w:sz w:val="18"/>
          <w:szCs w:val="18"/>
          <w:shd w:val="clear" w:color="auto" w:fill="FFFFFF"/>
        </w:rPr>
        <w:t xml:space="preserve"> </w:t>
      </w:r>
      <w:hyperlink r:id="rId9" w:tgtFrame="_blank" w:history="1">
        <w:r w:rsidRPr="00FC2B4A">
          <w:rPr>
            <w:rFonts w:eastAsia="Calibri" w:cs="Times New Roman"/>
            <w:b/>
            <w:bCs/>
            <w:sz w:val="18"/>
            <w:szCs w:val="18"/>
            <w:shd w:val="clear" w:color="auto" w:fill="FFEE94"/>
          </w:rPr>
          <w:t>cbirdwel@sienaheights.edu</w:t>
        </w:r>
      </w:hyperlink>
      <w:r w:rsidRPr="00FC2B4A">
        <w:rPr>
          <w:rFonts w:eastAsia="Calibri" w:cs="Times New Roman"/>
          <w:b/>
          <w:bCs/>
          <w:sz w:val="18"/>
          <w:szCs w:val="18"/>
          <w:shd w:val="clear" w:color="auto" w:fill="FFFFFF"/>
        </w:rPr>
        <w:t xml:space="preserve">, or in person in </w:t>
      </w:r>
      <w:proofErr w:type="spellStart"/>
      <w:r w:rsidRPr="00FC2B4A">
        <w:rPr>
          <w:rFonts w:eastAsia="Calibri" w:cs="Times New Roman"/>
          <w:b/>
          <w:bCs/>
          <w:sz w:val="18"/>
          <w:szCs w:val="18"/>
          <w:shd w:val="clear" w:color="auto" w:fill="FFFFFF"/>
        </w:rPr>
        <w:t>Ledwidge</w:t>
      </w:r>
      <w:proofErr w:type="spellEnd"/>
      <w:r w:rsidRPr="00FC2B4A">
        <w:rPr>
          <w:rFonts w:eastAsia="Calibri" w:cs="Times New Roman"/>
          <w:b/>
          <w:bCs/>
          <w:sz w:val="18"/>
          <w:szCs w:val="18"/>
          <w:shd w:val="clear" w:color="auto" w:fill="FFFFFF"/>
        </w:rPr>
        <w:t xml:space="preserve"> Hall on the Adrian campus. For 24/7 availability, call 517-264-7799.</w:t>
      </w:r>
    </w:p>
    <w:p w:rsidR="007F4F3B" w:rsidRDefault="007F4F3B" w:rsidP="00722004">
      <w:pPr>
        <w:spacing w:after="40"/>
        <w:rPr>
          <w:rFonts w:ascii="Arial" w:hAnsi="Arial" w:cs="Arial"/>
          <w:sz w:val="24"/>
          <w:szCs w:val="24"/>
        </w:rPr>
      </w:pPr>
    </w:p>
    <w:p w:rsidR="00DE67A3" w:rsidRPr="007F4F3B" w:rsidRDefault="00DE67A3" w:rsidP="007F4F3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F4F3B">
        <w:rPr>
          <w:rFonts w:ascii="Arial" w:hAnsi="Arial" w:cs="Arial"/>
          <w:b/>
          <w:bCs/>
          <w:sz w:val="24"/>
          <w:szCs w:val="24"/>
        </w:rPr>
        <w:t>Attendance Policy</w:t>
      </w:r>
    </w:p>
    <w:p w:rsidR="00C963EC" w:rsidRPr="005964D8" w:rsidRDefault="00C963EC" w:rsidP="00C963EC">
      <w:pPr>
        <w:tabs>
          <w:tab w:val="left" w:pos="-720"/>
        </w:tabs>
        <w:suppressAutoHyphens/>
        <w:rPr>
          <w:rFonts w:ascii="Arial" w:hAnsi="Arial" w:cs="Arial"/>
          <w:spacing w:val="-3"/>
          <w:sz w:val="20"/>
          <w:szCs w:val="20"/>
        </w:rPr>
      </w:pPr>
      <w:r w:rsidRPr="005964D8">
        <w:rPr>
          <w:rFonts w:ascii="Arial" w:hAnsi="Arial" w:cs="Arial"/>
          <w:spacing w:val="-3"/>
          <w:sz w:val="20"/>
          <w:szCs w:val="20"/>
        </w:rPr>
        <w:t>Regular class attendance and class participation are necessary for successful completion of the course. A student who does not attend regularly will normally experience considerable difficulty. While attendance will not directly be a major consideration in the determination of the final grade, it will be used to influence the grade in marginal situations.</w:t>
      </w:r>
    </w:p>
    <w:p w:rsidR="00C963EC" w:rsidRPr="005964D8" w:rsidRDefault="00C963EC" w:rsidP="00C963EC">
      <w:pPr>
        <w:tabs>
          <w:tab w:val="left" w:pos="-720"/>
        </w:tabs>
        <w:suppressAutoHyphens/>
        <w:rPr>
          <w:rFonts w:ascii="Arial" w:hAnsi="Arial" w:cs="Arial"/>
          <w:spacing w:val="-3"/>
          <w:sz w:val="20"/>
          <w:szCs w:val="20"/>
        </w:rPr>
      </w:pPr>
    </w:p>
    <w:p w:rsidR="00966CDC" w:rsidRPr="005964D8" w:rsidRDefault="00C963EC" w:rsidP="00C963EC">
      <w:pPr>
        <w:tabs>
          <w:tab w:val="left" w:pos="-720"/>
        </w:tabs>
        <w:suppressAutoHyphens/>
        <w:rPr>
          <w:rFonts w:ascii="Arial" w:hAnsi="Arial" w:cs="Arial"/>
          <w:spacing w:val="-3"/>
          <w:sz w:val="20"/>
          <w:szCs w:val="20"/>
        </w:rPr>
      </w:pPr>
      <w:r w:rsidRPr="005964D8">
        <w:rPr>
          <w:rFonts w:ascii="Arial" w:hAnsi="Arial" w:cs="Arial"/>
          <w:spacing w:val="-3"/>
          <w:sz w:val="20"/>
          <w:szCs w:val="20"/>
        </w:rPr>
        <w:t>You have the responsibility to contribute toward the learning process in the class for the benefit of yourself and other class members.  Expected contributions include arriving to class with assignments completed to the best of your ability, entering into class discussion, and posing questions about course material you do not adequately understand.</w:t>
      </w:r>
    </w:p>
    <w:p w:rsidR="00B24295" w:rsidRPr="00C963EC" w:rsidRDefault="00B24295" w:rsidP="00C963EC">
      <w:pPr>
        <w:tabs>
          <w:tab w:val="left" w:pos="-720"/>
        </w:tabs>
        <w:suppressAutoHyphens/>
        <w:rPr>
          <w:rFonts w:ascii="Arial" w:hAnsi="Arial" w:cs="Arial"/>
          <w:spacing w:val="-3"/>
          <w:sz w:val="24"/>
          <w:szCs w:val="24"/>
        </w:rPr>
      </w:pPr>
    </w:p>
    <w:p w:rsidR="00B24295" w:rsidRPr="00DE67A3" w:rsidRDefault="00B24295" w:rsidP="00B24295">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Pr>
          <w:rFonts w:ascii="Arial" w:hAnsi="Arial" w:cs="Arial"/>
          <w:b/>
          <w:bCs/>
          <w:sz w:val="24"/>
          <w:szCs w:val="24"/>
        </w:rPr>
        <w:t>Academic and Professional Integrity</w:t>
      </w:r>
    </w:p>
    <w:p w:rsidR="00B24295" w:rsidRPr="005964D8" w:rsidRDefault="00B24295" w:rsidP="00722004">
      <w:pPr>
        <w:spacing w:after="40"/>
        <w:rPr>
          <w:rFonts w:ascii="Arial" w:hAnsi="Arial" w:cs="Arial"/>
          <w:sz w:val="20"/>
          <w:szCs w:val="20"/>
        </w:rPr>
      </w:pPr>
      <w:r w:rsidRPr="005964D8">
        <w:rPr>
          <w:rFonts w:ascii="Arial" w:hAnsi="Arial" w:cs="Arial"/>
          <w:sz w:val="20"/>
          <w:szCs w:val="20"/>
        </w:rPr>
        <w:t>Siena Heights University expects its students to use resources with consideration for ethical concerns and legal restrictions. The principles of truth and honesty are recognized qualities of a scholar and of a competent, purposeful and ethical individual. Siena Heights University expects its students to honor these principles. Academic and professional</w:t>
      </w:r>
      <w:r w:rsidRPr="00B50C4D">
        <w:rPr>
          <w:rFonts w:ascii="Arial" w:hAnsi="Arial" w:cs="Arial"/>
        </w:rPr>
        <w:t xml:space="preserve"> </w:t>
      </w:r>
      <w:r w:rsidRPr="005964D8">
        <w:rPr>
          <w:rFonts w:ascii="Arial" w:hAnsi="Arial" w:cs="Arial"/>
          <w:sz w:val="20"/>
          <w:szCs w:val="20"/>
        </w:rPr>
        <w:t>integrity refers to the</w:t>
      </w:r>
      <w:r w:rsidRPr="00B50C4D">
        <w:rPr>
          <w:rFonts w:ascii="Arial" w:hAnsi="Arial" w:cs="Arial"/>
        </w:rPr>
        <w:t xml:space="preserve"> </w:t>
      </w:r>
      <w:r w:rsidRPr="005964D8">
        <w:rPr>
          <w:rFonts w:ascii="Arial" w:hAnsi="Arial" w:cs="Arial"/>
          <w:sz w:val="20"/>
          <w:szCs w:val="20"/>
        </w:rPr>
        <w:t xml:space="preserve">representation of one’s self and one’s work honestly while demonstrating respect for the accomplishments and </w:t>
      </w:r>
      <w:r w:rsidRPr="005964D8">
        <w:rPr>
          <w:rFonts w:ascii="Arial" w:hAnsi="Arial" w:cs="Arial"/>
          <w:sz w:val="20"/>
          <w:szCs w:val="20"/>
        </w:rPr>
        <w:lastRenderedPageBreak/>
        <w:t>contributions of others. Penalties for plagiarism and copyright infringement are at the disc</w:t>
      </w:r>
      <w:r w:rsidR="00EB0D02" w:rsidRPr="005964D8">
        <w:rPr>
          <w:rFonts w:ascii="Arial" w:hAnsi="Arial" w:cs="Arial"/>
          <w:sz w:val="20"/>
          <w:szCs w:val="20"/>
        </w:rPr>
        <w:t>retion of the course instructor</w:t>
      </w:r>
    </w:p>
    <w:p w:rsidR="00B24295" w:rsidRDefault="00B24295" w:rsidP="00722004">
      <w:pPr>
        <w:spacing w:after="40"/>
        <w:rPr>
          <w:rFonts w:ascii="Arial" w:hAnsi="Arial" w:cs="Arial"/>
          <w:sz w:val="24"/>
          <w:szCs w:val="24"/>
        </w:rPr>
      </w:pPr>
    </w:p>
    <w:p w:rsidR="00DE67A3" w:rsidRPr="007F4F3B" w:rsidRDefault="00DE67A3" w:rsidP="007F4F3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F4F3B">
        <w:rPr>
          <w:rFonts w:ascii="Arial" w:hAnsi="Arial" w:cs="Arial"/>
          <w:b/>
          <w:bCs/>
          <w:sz w:val="24"/>
          <w:szCs w:val="24"/>
        </w:rPr>
        <w:t>Academic Dishonesty Policy</w:t>
      </w:r>
    </w:p>
    <w:p w:rsidR="00C62C04" w:rsidRPr="005964D8" w:rsidRDefault="00C62C04" w:rsidP="00C62C04">
      <w:pPr>
        <w:autoSpaceDE w:val="0"/>
        <w:autoSpaceDN w:val="0"/>
        <w:adjustRightInd w:val="0"/>
        <w:rPr>
          <w:rFonts w:ascii="Arial" w:hAnsi="Arial" w:cs="Arial"/>
          <w:b/>
          <w:bCs/>
          <w:sz w:val="20"/>
          <w:szCs w:val="20"/>
        </w:rPr>
      </w:pPr>
      <w:r w:rsidRPr="005964D8">
        <w:rPr>
          <w:rFonts w:ascii="Arial" w:hAnsi="Arial" w:cs="Arial"/>
          <w:b/>
          <w:bCs/>
          <w:sz w:val="20"/>
          <w:szCs w:val="20"/>
        </w:rPr>
        <w:t>A. Definition</w:t>
      </w:r>
    </w:p>
    <w:p w:rsidR="00C62C04" w:rsidRPr="005964D8" w:rsidRDefault="00C62C04" w:rsidP="00C62C04">
      <w:pPr>
        <w:autoSpaceDE w:val="0"/>
        <w:autoSpaceDN w:val="0"/>
        <w:adjustRightInd w:val="0"/>
        <w:spacing w:after="60"/>
        <w:rPr>
          <w:rFonts w:ascii="Arial" w:hAnsi="Arial" w:cs="Arial"/>
          <w:sz w:val="20"/>
          <w:szCs w:val="20"/>
        </w:rPr>
      </w:pPr>
      <w:r w:rsidRPr="005964D8">
        <w:rPr>
          <w:rFonts w:ascii="Arial" w:hAnsi="Arial" w:cs="Arial"/>
          <w:sz w:val="20"/>
          <w:szCs w:val="20"/>
        </w:rPr>
        <w:t xml:space="preserve">Academic dishonesty is unethical behavior which in any way violates the standards of scholarly conduct. It includes such behaviors as cheating on assignments or examinations, plagiarizing, submitting the same or essentially the same papers for more than one course without the consent of all instructors concerned, misappropriating library materials, or the destroying of or tampering with computer files. Also included in academic dishonesty is knowingly or intentionally helping another </w:t>
      </w:r>
      <w:r w:rsidR="00C963EC" w:rsidRPr="005964D8">
        <w:rPr>
          <w:rFonts w:ascii="Arial" w:hAnsi="Arial" w:cs="Arial"/>
          <w:sz w:val="20"/>
          <w:szCs w:val="20"/>
        </w:rPr>
        <w:t xml:space="preserve">to </w:t>
      </w:r>
      <w:r w:rsidRPr="005964D8">
        <w:rPr>
          <w:rFonts w:ascii="Arial" w:hAnsi="Arial" w:cs="Arial"/>
          <w:sz w:val="20"/>
          <w:szCs w:val="20"/>
        </w:rPr>
        <w:t>violate any part of this policy.</w:t>
      </w:r>
    </w:p>
    <w:p w:rsidR="007F4F3B" w:rsidRPr="005964D8" w:rsidRDefault="00C62C04" w:rsidP="00D12148">
      <w:pPr>
        <w:autoSpaceDE w:val="0"/>
        <w:autoSpaceDN w:val="0"/>
        <w:adjustRightInd w:val="0"/>
        <w:spacing w:after="80"/>
        <w:rPr>
          <w:rFonts w:ascii="Arial" w:hAnsi="Arial" w:cs="Arial"/>
          <w:sz w:val="20"/>
          <w:szCs w:val="20"/>
        </w:rPr>
      </w:pPr>
      <w:r w:rsidRPr="005964D8">
        <w:rPr>
          <w:rFonts w:ascii="Arial" w:hAnsi="Arial" w:cs="Arial"/>
          <w:sz w:val="20"/>
          <w:szCs w:val="20"/>
        </w:rPr>
        <w:t>Plagiarism is the failure to give credit for the use of any material from outside sources, including the Internet. It includes, but is not limited to: verbatim use of a quote without quotation marks and adequate documentation; submission of a paper, prepared by another person, as one’s own work; using the ideas, facts, words, photographs, pictures, graphics, or data of someone else and claiming them as your own; or not documenting ideas, facts, words or data gathered during research.</w:t>
      </w:r>
      <w:r w:rsidR="00C86FFC" w:rsidRPr="005964D8">
        <w:rPr>
          <w:rFonts w:ascii="Arial" w:hAnsi="Arial" w:cs="Arial"/>
          <w:sz w:val="20"/>
          <w:szCs w:val="20"/>
        </w:rPr>
        <w:t xml:space="preserve"> All papers may be submitted to Turn-it-in.com for validation of authenticity.</w:t>
      </w:r>
    </w:p>
    <w:p w:rsidR="00F91091" w:rsidRPr="005964D8" w:rsidRDefault="00F91091" w:rsidP="00D12148">
      <w:pPr>
        <w:autoSpaceDE w:val="0"/>
        <w:autoSpaceDN w:val="0"/>
        <w:adjustRightInd w:val="0"/>
        <w:spacing w:after="80"/>
        <w:rPr>
          <w:rFonts w:ascii="Arial" w:hAnsi="Arial" w:cs="Arial"/>
          <w:sz w:val="20"/>
          <w:szCs w:val="20"/>
        </w:rPr>
      </w:pPr>
    </w:p>
    <w:p w:rsidR="00C62C04" w:rsidRPr="005964D8" w:rsidRDefault="00C62C04" w:rsidP="00C62C04">
      <w:pPr>
        <w:autoSpaceDE w:val="0"/>
        <w:autoSpaceDN w:val="0"/>
        <w:adjustRightInd w:val="0"/>
        <w:rPr>
          <w:rFonts w:ascii="Arial" w:hAnsi="Arial" w:cs="Arial"/>
          <w:b/>
          <w:bCs/>
          <w:sz w:val="20"/>
          <w:szCs w:val="20"/>
        </w:rPr>
      </w:pPr>
      <w:r w:rsidRPr="005964D8">
        <w:rPr>
          <w:rFonts w:ascii="Arial" w:hAnsi="Arial" w:cs="Arial"/>
          <w:b/>
          <w:bCs/>
          <w:sz w:val="20"/>
          <w:szCs w:val="20"/>
        </w:rPr>
        <w:t>B. Student responsibility</w:t>
      </w:r>
    </w:p>
    <w:p w:rsidR="007F4F3B" w:rsidRPr="00B50C4D" w:rsidRDefault="00C62C04" w:rsidP="00C62C04">
      <w:pPr>
        <w:autoSpaceDE w:val="0"/>
        <w:autoSpaceDN w:val="0"/>
        <w:adjustRightInd w:val="0"/>
        <w:rPr>
          <w:rFonts w:ascii="Arial" w:hAnsi="Arial" w:cs="Arial"/>
        </w:rPr>
      </w:pPr>
      <w:r w:rsidRPr="005964D8">
        <w:rPr>
          <w:rFonts w:ascii="Arial" w:hAnsi="Arial" w:cs="Arial"/>
          <w:sz w:val="20"/>
          <w:szCs w:val="20"/>
        </w:rPr>
        <w:t xml:space="preserve">Students should familiarize themselves with the </w:t>
      </w:r>
      <w:r w:rsidR="00D12148" w:rsidRPr="005964D8">
        <w:rPr>
          <w:rFonts w:ascii="Arial" w:hAnsi="Arial" w:cs="Arial"/>
          <w:sz w:val="20"/>
          <w:szCs w:val="20"/>
        </w:rPr>
        <w:t xml:space="preserve">complete </w:t>
      </w:r>
      <w:r w:rsidRPr="005964D8">
        <w:rPr>
          <w:rFonts w:ascii="Arial" w:hAnsi="Arial" w:cs="Arial"/>
          <w:sz w:val="20"/>
          <w:szCs w:val="20"/>
        </w:rPr>
        <w:t>Siena Heights University Academic Dishonesty Policy</w:t>
      </w:r>
      <w:r w:rsidR="00C86FFC" w:rsidRPr="005964D8">
        <w:rPr>
          <w:rFonts w:ascii="Arial" w:hAnsi="Arial" w:cs="Arial"/>
          <w:sz w:val="20"/>
          <w:szCs w:val="20"/>
        </w:rPr>
        <w:t xml:space="preserve"> and Student Handbook</w:t>
      </w:r>
      <w:r w:rsidRPr="005964D8">
        <w:rPr>
          <w:rFonts w:ascii="Arial" w:hAnsi="Arial" w:cs="Arial"/>
          <w:sz w:val="20"/>
          <w:szCs w:val="20"/>
        </w:rPr>
        <w:t>, which can be obtained from th</w:t>
      </w:r>
      <w:r w:rsidR="00C86FFC" w:rsidRPr="005964D8">
        <w:rPr>
          <w:rFonts w:ascii="Arial" w:hAnsi="Arial" w:cs="Arial"/>
          <w:sz w:val="20"/>
          <w:szCs w:val="20"/>
        </w:rPr>
        <w:t>e SHU Undergraduate Catalog 2010-2012</w:t>
      </w:r>
      <w:r w:rsidRPr="005964D8">
        <w:rPr>
          <w:rFonts w:ascii="Arial" w:hAnsi="Arial" w:cs="Arial"/>
          <w:sz w:val="20"/>
          <w:szCs w:val="20"/>
        </w:rPr>
        <w:t xml:space="preserve"> on the website. Students are n</w:t>
      </w:r>
      <w:r w:rsidR="00C86FFC" w:rsidRPr="005964D8">
        <w:rPr>
          <w:rFonts w:ascii="Arial" w:hAnsi="Arial" w:cs="Arial"/>
          <w:sz w:val="20"/>
          <w:szCs w:val="20"/>
        </w:rPr>
        <w:t>ot excused from adherence to this</w:t>
      </w:r>
      <w:r w:rsidRPr="005964D8">
        <w:rPr>
          <w:rFonts w:ascii="Arial" w:hAnsi="Arial" w:cs="Arial"/>
          <w:sz w:val="20"/>
          <w:szCs w:val="20"/>
        </w:rPr>
        <w:t xml:space="preserve"> policy </w:t>
      </w:r>
      <w:r w:rsidR="00C86FFC" w:rsidRPr="005964D8">
        <w:rPr>
          <w:rFonts w:ascii="Arial" w:hAnsi="Arial" w:cs="Arial"/>
          <w:sz w:val="20"/>
          <w:szCs w:val="20"/>
        </w:rPr>
        <w:t>or any section of the</w:t>
      </w:r>
      <w:r w:rsidR="00C86FFC" w:rsidRPr="00B50C4D">
        <w:rPr>
          <w:rFonts w:ascii="Arial" w:hAnsi="Arial" w:cs="Arial"/>
        </w:rPr>
        <w:t xml:space="preserve"> </w:t>
      </w:r>
      <w:r w:rsidR="00C86FFC" w:rsidRPr="005964D8">
        <w:rPr>
          <w:rFonts w:ascii="Arial" w:hAnsi="Arial" w:cs="Arial"/>
          <w:sz w:val="20"/>
          <w:szCs w:val="20"/>
        </w:rPr>
        <w:t>student handbook, regardless of their reading it or not.</w:t>
      </w:r>
    </w:p>
    <w:p w:rsidR="00C62C04" w:rsidRPr="00C62C04" w:rsidRDefault="00C62C04" w:rsidP="00C62C04">
      <w:pPr>
        <w:autoSpaceDE w:val="0"/>
        <w:autoSpaceDN w:val="0"/>
        <w:adjustRightInd w:val="0"/>
        <w:rPr>
          <w:rFonts w:ascii="Arial" w:hAnsi="Arial" w:cs="Arial"/>
          <w:sz w:val="20"/>
          <w:szCs w:val="20"/>
        </w:rPr>
      </w:pPr>
    </w:p>
    <w:p w:rsidR="00DE67A3" w:rsidRPr="007F4F3B" w:rsidRDefault="00DE67A3" w:rsidP="007F4F3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F4F3B">
        <w:rPr>
          <w:rFonts w:ascii="Arial" w:hAnsi="Arial" w:cs="Arial"/>
          <w:b/>
          <w:bCs/>
          <w:sz w:val="24"/>
          <w:szCs w:val="24"/>
        </w:rPr>
        <w:t>Academic Accommodations (Disability Statement)</w:t>
      </w:r>
    </w:p>
    <w:p w:rsidR="007F4F3B" w:rsidRPr="005964D8" w:rsidRDefault="007F4F3B" w:rsidP="00722004">
      <w:pPr>
        <w:spacing w:after="40"/>
        <w:rPr>
          <w:rFonts w:ascii="Arial" w:hAnsi="Arial" w:cs="Arial"/>
          <w:sz w:val="20"/>
          <w:szCs w:val="20"/>
        </w:rPr>
      </w:pPr>
      <w:r w:rsidRPr="005964D8">
        <w:rPr>
          <w:rFonts w:ascii="Arial" w:hAnsi="Arial" w:cs="Arial"/>
          <w:sz w:val="20"/>
          <w:szCs w:val="20"/>
        </w:rPr>
        <w:t>Siena Heights University is committed to providing a learning environment that benefits all students. Pursuant to the Americans with Disabilities Act of 1990, all reasonable accommodations will be made to meet the documented needs of students. The Siena Accommodations Policy for Students with Disabilities requires a student to provide written documentation of his/her disability to the Academic Advising Office. If you require special accommodations, it is your responsibility to notify each instructor during the first two weeks of the semester. (See page 194 of th</w:t>
      </w:r>
      <w:r w:rsidR="00C86FFC" w:rsidRPr="005964D8">
        <w:rPr>
          <w:rFonts w:ascii="Arial" w:hAnsi="Arial" w:cs="Arial"/>
          <w:sz w:val="20"/>
          <w:szCs w:val="20"/>
        </w:rPr>
        <w:t>e SHU Undergraduate Catalog 2010</w:t>
      </w:r>
      <w:r w:rsidRPr="005964D8">
        <w:rPr>
          <w:rFonts w:ascii="Arial" w:hAnsi="Arial" w:cs="Arial"/>
          <w:sz w:val="20"/>
          <w:szCs w:val="20"/>
        </w:rPr>
        <w:t>-201</w:t>
      </w:r>
      <w:r w:rsidR="00C86FFC" w:rsidRPr="005964D8">
        <w:rPr>
          <w:rFonts w:ascii="Arial" w:hAnsi="Arial" w:cs="Arial"/>
          <w:sz w:val="20"/>
          <w:szCs w:val="20"/>
        </w:rPr>
        <w:t>2</w:t>
      </w:r>
      <w:r w:rsidRPr="005964D8">
        <w:rPr>
          <w:rFonts w:ascii="Arial" w:hAnsi="Arial" w:cs="Arial"/>
          <w:sz w:val="20"/>
          <w:szCs w:val="20"/>
        </w:rPr>
        <w:t xml:space="preserve"> – available on the SHU website)</w:t>
      </w:r>
    </w:p>
    <w:p w:rsidR="00FC2B4A" w:rsidRDefault="00FC2B4A" w:rsidP="00722004">
      <w:pPr>
        <w:spacing w:after="40"/>
        <w:rPr>
          <w:rFonts w:ascii="Arial" w:hAnsi="Arial" w:cs="Arial"/>
          <w:sz w:val="24"/>
          <w:szCs w:val="24"/>
        </w:rPr>
      </w:pPr>
    </w:p>
    <w:p w:rsidR="00F91091" w:rsidRPr="007F4F3B" w:rsidRDefault="00F91091" w:rsidP="00F91091">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Pr>
          <w:rFonts w:ascii="Arial" w:hAnsi="Arial" w:cs="Arial"/>
          <w:b/>
          <w:bCs/>
          <w:sz w:val="24"/>
          <w:szCs w:val="24"/>
        </w:rPr>
        <w:t>Course Requirements</w:t>
      </w:r>
    </w:p>
    <w:p w:rsidR="00DE67A3" w:rsidRPr="005964D8" w:rsidRDefault="0083303C" w:rsidP="00722004">
      <w:pPr>
        <w:spacing w:after="40"/>
        <w:rPr>
          <w:rFonts w:ascii="Arial" w:hAnsi="Arial" w:cs="Arial"/>
          <w:sz w:val="20"/>
          <w:szCs w:val="20"/>
        </w:rPr>
      </w:pPr>
      <w:r w:rsidRPr="005964D8">
        <w:rPr>
          <w:rFonts w:ascii="Arial" w:hAnsi="Arial" w:cs="Arial"/>
          <w:sz w:val="20"/>
          <w:szCs w:val="20"/>
        </w:rPr>
        <w:t>See schedule on last page of syllabus for the pre-class assignment.</w:t>
      </w:r>
    </w:p>
    <w:p w:rsidR="0083303C" w:rsidRPr="005964D8" w:rsidRDefault="0083303C" w:rsidP="00722004">
      <w:pPr>
        <w:spacing w:after="40"/>
        <w:rPr>
          <w:rFonts w:ascii="Arial" w:hAnsi="Arial" w:cs="Arial"/>
          <w:sz w:val="20"/>
          <w:szCs w:val="20"/>
        </w:rPr>
      </w:pPr>
    </w:p>
    <w:p w:rsidR="0089606D" w:rsidRPr="005964D8" w:rsidRDefault="00F91091" w:rsidP="0089606D">
      <w:pPr>
        <w:rPr>
          <w:rFonts w:ascii="Arial" w:hAnsi="Arial" w:cs="Arial"/>
          <w:sz w:val="20"/>
          <w:szCs w:val="20"/>
        </w:rPr>
      </w:pPr>
      <w:r w:rsidRPr="005964D8">
        <w:rPr>
          <w:rFonts w:ascii="Arial" w:hAnsi="Arial" w:cs="Arial"/>
          <w:b/>
          <w:sz w:val="20"/>
          <w:szCs w:val="20"/>
        </w:rPr>
        <w:t xml:space="preserve">2 </w:t>
      </w:r>
      <w:r w:rsidR="003D1075" w:rsidRPr="005964D8">
        <w:rPr>
          <w:rFonts w:ascii="Arial" w:hAnsi="Arial" w:cs="Arial"/>
          <w:b/>
          <w:sz w:val="20"/>
          <w:szCs w:val="20"/>
        </w:rPr>
        <w:t>TEST</w:t>
      </w:r>
      <w:r w:rsidRPr="005964D8">
        <w:rPr>
          <w:rFonts w:ascii="Arial" w:hAnsi="Arial" w:cs="Arial"/>
          <w:b/>
          <w:sz w:val="20"/>
          <w:szCs w:val="20"/>
        </w:rPr>
        <w:t>S (</w:t>
      </w:r>
      <w:r w:rsidR="0089606D" w:rsidRPr="005964D8">
        <w:rPr>
          <w:rFonts w:ascii="Arial" w:hAnsi="Arial" w:cs="Arial"/>
          <w:b/>
          <w:sz w:val="20"/>
          <w:szCs w:val="20"/>
        </w:rPr>
        <w:t>100 pts each</w:t>
      </w:r>
      <w:r w:rsidRPr="005964D8">
        <w:rPr>
          <w:rFonts w:ascii="Arial" w:hAnsi="Arial" w:cs="Arial"/>
          <w:b/>
          <w:sz w:val="20"/>
          <w:szCs w:val="20"/>
        </w:rPr>
        <w:t xml:space="preserve"> – 200 pts total</w:t>
      </w:r>
      <w:r w:rsidR="003D1075" w:rsidRPr="005964D8">
        <w:rPr>
          <w:rFonts w:ascii="Arial" w:hAnsi="Arial" w:cs="Arial"/>
          <w:sz w:val="20"/>
          <w:szCs w:val="20"/>
        </w:rPr>
        <w:t>):  Test</w:t>
      </w:r>
      <w:r w:rsidR="0089606D" w:rsidRPr="005964D8">
        <w:rPr>
          <w:rFonts w:ascii="Arial" w:hAnsi="Arial" w:cs="Arial"/>
          <w:sz w:val="20"/>
          <w:szCs w:val="20"/>
        </w:rPr>
        <w:t>s will be given at the midpoint of the course and at the end, and will cover the readings, class discussions, lectures, and class handouts.  Exams will range in length and be composed of true/false, multiple choice</w:t>
      </w:r>
      <w:proofErr w:type="gramStart"/>
      <w:r w:rsidR="0089606D" w:rsidRPr="005964D8">
        <w:rPr>
          <w:rFonts w:ascii="Arial" w:hAnsi="Arial" w:cs="Arial"/>
          <w:sz w:val="20"/>
          <w:szCs w:val="20"/>
        </w:rPr>
        <w:t>,  and</w:t>
      </w:r>
      <w:proofErr w:type="gramEnd"/>
      <w:r w:rsidR="0089606D" w:rsidRPr="005964D8">
        <w:rPr>
          <w:rFonts w:ascii="Arial" w:hAnsi="Arial" w:cs="Arial"/>
          <w:sz w:val="20"/>
          <w:szCs w:val="20"/>
        </w:rPr>
        <w:t xml:space="preserve">/or short answer questions. </w:t>
      </w:r>
      <w:r w:rsidR="00AD3FFB" w:rsidRPr="005964D8">
        <w:rPr>
          <w:rFonts w:ascii="Arial" w:hAnsi="Arial" w:cs="Arial"/>
          <w:sz w:val="20"/>
          <w:szCs w:val="20"/>
        </w:rPr>
        <w:t>Although notes and other resources may be used to complete the test, Text books are not allowed.</w:t>
      </w:r>
      <w:r w:rsidR="0089606D" w:rsidRPr="005964D8">
        <w:rPr>
          <w:rFonts w:ascii="Arial" w:hAnsi="Arial" w:cs="Arial"/>
          <w:sz w:val="20"/>
          <w:szCs w:val="20"/>
        </w:rPr>
        <w:t xml:space="preserve"> The Final (last) </w:t>
      </w:r>
      <w:r w:rsidR="003D1075" w:rsidRPr="005964D8">
        <w:rPr>
          <w:rFonts w:ascii="Arial" w:hAnsi="Arial" w:cs="Arial"/>
          <w:sz w:val="20"/>
          <w:szCs w:val="20"/>
        </w:rPr>
        <w:t>Test</w:t>
      </w:r>
      <w:r w:rsidR="0089606D" w:rsidRPr="005964D8">
        <w:rPr>
          <w:rFonts w:ascii="Arial" w:hAnsi="Arial" w:cs="Arial"/>
          <w:sz w:val="20"/>
          <w:szCs w:val="20"/>
        </w:rPr>
        <w:t xml:space="preserve"> </w:t>
      </w:r>
      <w:r w:rsidR="003D1075" w:rsidRPr="005964D8">
        <w:rPr>
          <w:rFonts w:ascii="Arial" w:hAnsi="Arial" w:cs="Arial"/>
          <w:sz w:val="20"/>
          <w:szCs w:val="20"/>
        </w:rPr>
        <w:t>is cumulative.  All Make-up Test</w:t>
      </w:r>
      <w:r w:rsidR="0089606D" w:rsidRPr="005964D8">
        <w:rPr>
          <w:rFonts w:ascii="Arial" w:hAnsi="Arial" w:cs="Arial"/>
          <w:sz w:val="20"/>
          <w:szCs w:val="20"/>
        </w:rPr>
        <w:t xml:space="preserve">s are comprehensive essay and the student has 2 school days after they return to class to take the make-up </w:t>
      </w:r>
      <w:r w:rsidR="003D1075" w:rsidRPr="005964D8">
        <w:rPr>
          <w:rFonts w:ascii="Arial" w:hAnsi="Arial" w:cs="Arial"/>
          <w:sz w:val="20"/>
          <w:szCs w:val="20"/>
        </w:rPr>
        <w:t>test</w:t>
      </w:r>
      <w:r w:rsidR="0089606D" w:rsidRPr="005964D8">
        <w:rPr>
          <w:rFonts w:ascii="Arial" w:hAnsi="Arial" w:cs="Arial"/>
          <w:sz w:val="20"/>
          <w:szCs w:val="20"/>
        </w:rPr>
        <w:t xml:space="preserve"> or receive a zero for the test.  </w:t>
      </w:r>
      <w:r w:rsidR="0089606D" w:rsidRPr="005964D8">
        <w:rPr>
          <w:rFonts w:ascii="Arial" w:hAnsi="Arial" w:cs="Arial"/>
          <w:b/>
          <w:bCs/>
          <w:sz w:val="20"/>
          <w:szCs w:val="20"/>
        </w:rPr>
        <w:t>It is the student’s responsibility to contact the instructor to make-up the test.</w:t>
      </w:r>
      <w:r w:rsidR="00B50C4D" w:rsidRPr="005964D8">
        <w:rPr>
          <w:rFonts w:ascii="Arial" w:hAnsi="Arial" w:cs="Arial"/>
          <w:b/>
          <w:bCs/>
          <w:sz w:val="20"/>
          <w:szCs w:val="20"/>
        </w:rPr>
        <w:t xml:space="preserve"> A study guide will be provided.</w:t>
      </w:r>
    </w:p>
    <w:p w:rsidR="0089606D" w:rsidRPr="00B353B1" w:rsidRDefault="0089606D" w:rsidP="0089606D">
      <w:pPr>
        <w:rPr>
          <w:rFonts w:ascii="Arial" w:hAnsi="Arial" w:cs="Arial"/>
          <w:b/>
        </w:rPr>
      </w:pPr>
    </w:p>
    <w:p w:rsidR="00B50C4D" w:rsidRPr="005964D8" w:rsidRDefault="003D1075" w:rsidP="00836BA5">
      <w:pPr>
        <w:rPr>
          <w:rFonts w:ascii="Arial" w:hAnsi="Arial" w:cs="Arial"/>
          <w:sz w:val="20"/>
          <w:szCs w:val="20"/>
        </w:rPr>
      </w:pPr>
      <w:r w:rsidRPr="005964D8">
        <w:rPr>
          <w:rFonts w:ascii="Arial" w:hAnsi="Arial" w:cs="Arial"/>
          <w:b/>
          <w:sz w:val="20"/>
          <w:szCs w:val="20"/>
        </w:rPr>
        <w:t xml:space="preserve">3 </w:t>
      </w:r>
      <w:r w:rsidR="00AD3FFB" w:rsidRPr="005964D8">
        <w:rPr>
          <w:rFonts w:ascii="Arial" w:hAnsi="Arial" w:cs="Arial"/>
          <w:b/>
          <w:sz w:val="20"/>
          <w:szCs w:val="20"/>
          <w:u w:val="single"/>
        </w:rPr>
        <w:t>TAKE HOME</w:t>
      </w:r>
      <w:r w:rsidR="00AD3FFB" w:rsidRPr="005964D8">
        <w:rPr>
          <w:rFonts w:ascii="Arial" w:hAnsi="Arial" w:cs="Arial"/>
          <w:b/>
          <w:sz w:val="20"/>
          <w:szCs w:val="20"/>
        </w:rPr>
        <w:t xml:space="preserve"> </w:t>
      </w:r>
      <w:r w:rsidR="0089606D" w:rsidRPr="005964D8">
        <w:rPr>
          <w:rFonts w:ascii="Arial" w:hAnsi="Arial" w:cs="Arial"/>
          <w:b/>
          <w:sz w:val="20"/>
          <w:szCs w:val="20"/>
        </w:rPr>
        <w:t>QUIZZES (</w:t>
      </w:r>
      <w:r w:rsidR="00B353B1" w:rsidRPr="005964D8">
        <w:rPr>
          <w:rFonts w:ascii="Arial" w:hAnsi="Arial" w:cs="Arial"/>
          <w:b/>
          <w:sz w:val="20"/>
          <w:szCs w:val="20"/>
        </w:rPr>
        <w:t>2</w:t>
      </w:r>
      <w:r w:rsidR="0089606D" w:rsidRPr="005964D8">
        <w:rPr>
          <w:rFonts w:ascii="Arial" w:hAnsi="Arial" w:cs="Arial"/>
          <w:b/>
          <w:sz w:val="20"/>
          <w:szCs w:val="20"/>
        </w:rPr>
        <w:t>5 pts each</w:t>
      </w:r>
      <w:r w:rsidR="00F91091" w:rsidRPr="005964D8">
        <w:rPr>
          <w:rFonts w:ascii="Arial" w:hAnsi="Arial" w:cs="Arial"/>
          <w:b/>
          <w:sz w:val="20"/>
          <w:szCs w:val="20"/>
        </w:rPr>
        <w:t xml:space="preserve"> – </w:t>
      </w:r>
      <w:r w:rsidRPr="005964D8">
        <w:rPr>
          <w:rFonts w:ascii="Arial" w:hAnsi="Arial" w:cs="Arial"/>
          <w:b/>
          <w:sz w:val="20"/>
          <w:szCs w:val="20"/>
        </w:rPr>
        <w:t>75</w:t>
      </w:r>
      <w:r w:rsidR="00F91091" w:rsidRPr="005964D8">
        <w:rPr>
          <w:rFonts w:ascii="Arial" w:hAnsi="Arial" w:cs="Arial"/>
          <w:b/>
          <w:sz w:val="20"/>
          <w:szCs w:val="20"/>
        </w:rPr>
        <w:t xml:space="preserve"> pts total</w:t>
      </w:r>
      <w:r w:rsidR="0089606D" w:rsidRPr="005964D8">
        <w:rPr>
          <w:rFonts w:ascii="Arial" w:hAnsi="Arial" w:cs="Arial"/>
          <w:b/>
          <w:sz w:val="20"/>
          <w:szCs w:val="20"/>
        </w:rPr>
        <w:t>):</w:t>
      </w:r>
      <w:r w:rsidR="0089606D" w:rsidRPr="005964D8">
        <w:rPr>
          <w:rFonts w:ascii="Arial" w:hAnsi="Arial" w:cs="Arial"/>
          <w:sz w:val="20"/>
          <w:szCs w:val="20"/>
        </w:rPr>
        <w:t xml:space="preserve">  There will be </w:t>
      </w:r>
      <w:r w:rsidR="00AD3FFB" w:rsidRPr="005964D8">
        <w:rPr>
          <w:rFonts w:ascii="Arial" w:hAnsi="Arial" w:cs="Arial"/>
          <w:sz w:val="20"/>
          <w:szCs w:val="20"/>
        </w:rPr>
        <w:t>three</w:t>
      </w:r>
      <w:r w:rsidR="0089606D" w:rsidRPr="005964D8">
        <w:rPr>
          <w:rFonts w:ascii="Arial" w:hAnsi="Arial" w:cs="Arial"/>
          <w:sz w:val="20"/>
          <w:szCs w:val="20"/>
        </w:rPr>
        <w:t xml:space="preserve"> (</w:t>
      </w:r>
      <w:r w:rsidRPr="005964D8">
        <w:rPr>
          <w:rFonts w:ascii="Arial" w:hAnsi="Arial" w:cs="Arial"/>
          <w:sz w:val="20"/>
          <w:szCs w:val="20"/>
        </w:rPr>
        <w:t>3</w:t>
      </w:r>
      <w:r w:rsidR="0089606D" w:rsidRPr="005964D8">
        <w:rPr>
          <w:rFonts w:ascii="Arial" w:hAnsi="Arial" w:cs="Arial"/>
          <w:sz w:val="20"/>
          <w:szCs w:val="20"/>
        </w:rPr>
        <w:t>) quizzes given.  Each quiz w</w:t>
      </w:r>
      <w:r w:rsidR="00836BA5" w:rsidRPr="005964D8">
        <w:rPr>
          <w:rFonts w:ascii="Arial" w:hAnsi="Arial" w:cs="Arial"/>
          <w:sz w:val="20"/>
          <w:szCs w:val="20"/>
        </w:rPr>
        <w:t>ill consist of multiple choice.</w:t>
      </w:r>
    </w:p>
    <w:p w:rsidR="00FC2B4A" w:rsidRPr="005964D8" w:rsidRDefault="00FC2B4A" w:rsidP="00836BA5">
      <w:pPr>
        <w:rPr>
          <w:rFonts w:ascii="Arial" w:hAnsi="Arial" w:cs="Arial"/>
          <w:sz w:val="20"/>
          <w:szCs w:val="20"/>
        </w:rPr>
      </w:pPr>
    </w:p>
    <w:p w:rsidR="005B3951" w:rsidRPr="005964D8" w:rsidRDefault="009C5FE2" w:rsidP="0089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964D8">
        <w:rPr>
          <w:rFonts w:ascii="Arial" w:hAnsi="Arial" w:cs="Arial"/>
          <w:b/>
          <w:caps/>
          <w:sz w:val="20"/>
          <w:szCs w:val="20"/>
        </w:rPr>
        <w:t>Final</w:t>
      </w:r>
      <w:r w:rsidR="0089606D" w:rsidRPr="005964D8">
        <w:rPr>
          <w:rFonts w:ascii="Arial" w:hAnsi="Arial" w:cs="Arial"/>
          <w:b/>
          <w:caps/>
          <w:sz w:val="20"/>
          <w:szCs w:val="20"/>
        </w:rPr>
        <w:t xml:space="preserve"> Project</w:t>
      </w:r>
      <w:r w:rsidR="0089606D" w:rsidRPr="005964D8">
        <w:rPr>
          <w:rFonts w:ascii="Arial" w:hAnsi="Arial" w:cs="Arial"/>
          <w:b/>
          <w:sz w:val="20"/>
          <w:szCs w:val="20"/>
        </w:rPr>
        <w:t xml:space="preserve"> (100 pts):</w:t>
      </w:r>
      <w:r w:rsidR="0089606D" w:rsidRPr="005964D8">
        <w:rPr>
          <w:rFonts w:ascii="Arial" w:hAnsi="Arial" w:cs="Arial"/>
          <w:sz w:val="20"/>
          <w:szCs w:val="20"/>
        </w:rPr>
        <w:t xml:space="preserve">  </w:t>
      </w:r>
    </w:p>
    <w:p w:rsidR="005B3951" w:rsidRPr="005964D8" w:rsidRDefault="005B3951" w:rsidP="0089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5964D8">
        <w:rPr>
          <w:rFonts w:ascii="Arial" w:hAnsi="Arial" w:cs="Arial"/>
          <w:b/>
          <w:i/>
          <w:sz w:val="20"/>
          <w:szCs w:val="20"/>
          <w:u w:val="single"/>
        </w:rPr>
        <w:t>OPTION 1:</w:t>
      </w:r>
      <w:r w:rsidRPr="005964D8">
        <w:rPr>
          <w:rFonts w:ascii="Arial" w:hAnsi="Arial" w:cs="Arial"/>
          <w:sz w:val="20"/>
          <w:szCs w:val="20"/>
        </w:rPr>
        <w:t xml:space="preserve"> Explore in depth a personal area of </w:t>
      </w:r>
      <w:r w:rsidR="00681028" w:rsidRPr="005964D8">
        <w:rPr>
          <w:rFonts w:ascii="Arial" w:hAnsi="Arial" w:cs="Arial"/>
          <w:sz w:val="20"/>
          <w:szCs w:val="20"/>
        </w:rPr>
        <w:t>interest related to the course content</w:t>
      </w:r>
      <w:r w:rsidRPr="005964D8">
        <w:rPr>
          <w:rFonts w:ascii="Arial" w:hAnsi="Arial" w:cs="Arial"/>
          <w:sz w:val="20"/>
          <w:szCs w:val="20"/>
        </w:rPr>
        <w:t xml:space="preserve"> (</w:t>
      </w:r>
      <w:r w:rsidR="00681028" w:rsidRPr="005964D8">
        <w:rPr>
          <w:rFonts w:ascii="Arial" w:hAnsi="Arial" w:cs="Arial"/>
          <w:sz w:val="20"/>
          <w:szCs w:val="20"/>
        </w:rPr>
        <w:t>i.e. conformity, attributions, prejudices etc…</w:t>
      </w:r>
      <w:r w:rsidRPr="005964D8">
        <w:rPr>
          <w:rFonts w:ascii="Arial" w:hAnsi="Arial" w:cs="Arial"/>
          <w:sz w:val="20"/>
          <w:szCs w:val="20"/>
        </w:rPr>
        <w:t xml:space="preserve">). </w:t>
      </w:r>
      <w:r w:rsidR="00966CDC" w:rsidRPr="005964D8">
        <w:rPr>
          <w:rFonts w:ascii="Arial" w:hAnsi="Arial" w:cs="Arial"/>
          <w:sz w:val="20"/>
          <w:szCs w:val="20"/>
        </w:rPr>
        <w:t xml:space="preserve">Use current professional </w:t>
      </w:r>
      <w:r w:rsidR="00681028" w:rsidRPr="005964D8">
        <w:rPr>
          <w:rFonts w:ascii="Arial" w:hAnsi="Arial" w:cs="Arial"/>
          <w:sz w:val="20"/>
          <w:szCs w:val="20"/>
        </w:rPr>
        <w:t>or scholarly literature, research</w:t>
      </w:r>
      <w:proofErr w:type="gramStart"/>
      <w:r w:rsidR="00681028" w:rsidRPr="005964D8">
        <w:rPr>
          <w:rFonts w:ascii="Arial" w:hAnsi="Arial" w:cs="Arial"/>
          <w:sz w:val="20"/>
          <w:szCs w:val="20"/>
        </w:rPr>
        <w:t>,  biographies</w:t>
      </w:r>
      <w:proofErr w:type="gramEnd"/>
      <w:r w:rsidR="00681028" w:rsidRPr="005964D8">
        <w:rPr>
          <w:rFonts w:ascii="Arial" w:hAnsi="Arial" w:cs="Arial"/>
          <w:sz w:val="20"/>
          <w:szCs w:val="20"/>
        </w:rPr>
        <w:t xml:space="preserve">, autobiographies etc… (Wikipedia is not considered a professional or reliable college level resource. Although it may be used, it will not be considered as one of the five required sources).  Give a summary of the subject of your research (at least five references that are no more than 5 years old). Explore antecedents, or factors which you believe strongly influence the </w:t>
      </w:r>
      <w:r w:rsidR="00681028" w:rsidRPr="005964D8">
        <w:rPr>
          <w:rFonts w:ascii="Arial" w:hAnsi="Arial" w:cs="Arial"/>
          <w:sz w:val="20"/>
          <w:szCs w:val="20"/>
        </w:rPr>
        <w:lastRenderedPageBreak/>
        <w:t xml:space="preserve">development of the problem or explain the issue e.g. media, familial influences, culture, peers, genetics etc.  Give suggestions for prevention, modification and/or rehabilitation (or reasons why none are feasible). And, finally, identify how this topic is or is not of importance or value to you, your community, your state, your country, or even the world. Support this belief with your research and findings (6-8 pages). </w:t>
      </w:r>
    </w:p>
    <w:p w:rsidR="00F36CBB" w:rsidRPr="005964D8" w:rsidRDefault="00F36CBB" w:rsidP="0089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89606D" w:rsidRPr="005964D8" w:rsidRDefault="005B3951" w:rsidP="00896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szCs w:val="20"/>
        </w:rPr>
      </w:pPr>
      <w:r w:rsidRPr="005964D8">
        <w:rPr>
          <w:rFonts w:ascii="Arial" w:hAnsi="Arial" w:cs="Arial"/>
          <w:b/>
          <w:i/>
          <w:sz w:val="20"/>
          <w:szCs w:val="20"/>
          <w:u w:val="single"/>
        </w:rPr>
        <w:t>OPTION 2:</w:t>
      </w:r>
      <w:r w:rsidRPr="005964D8">
        <w:rPr>
          <w:rFonts w:ascii="Arial" w:hAnsi="Arial" w:cs="Arial"/>
          <w:sz w:val="20"/>
          <w:szCs w:val="20"/>
        </w:rPr>
        <w:t xml:space="preserve"> </w:t>
      </w:r>
      <w:r w:rsidR="00681028" w:rsidRPr="005964D8">
        <w:rPr>
          <w:rFonts w:ascii="Arial" w:hAnsi="Arial" w:cs="Arial"/>
          <w:sz w:val="20"/>
          <w:szCs w:val="20"/>
        </w:rPr>
        <w:t xml:space="preserve">The student will work individually or within a group setting to develop an advertising campaign utilizing discussed or researched social psychological principles or concepts (persuasion, central and peripheral routes, conformity etc…).  The assignment will be graded on the appropriate use of these concepts, consideration of the target audience, creativity, and clarity.  A handout will be made available to the student. </w:t>
      </w:r>
      <w:r w:rsidR="00681028" w:rsidRPr="005964D8">
        <w:rPr>
          <w:rFonts w:ascii="Arial" w:hAnsi="Arial" w:cs="Arial"/>
          <w:i/>
          <w:sz w:val="20"/>
          <w:szCs w:val="20"/>
          <w:u w:val="single"/>
        </w:rPr>
        <w:t xml:space="preserve"> </w:t>
      </w:r>
      <w:r w:rsidR="00836BA5" w:rsidRPr="005964D8">
        <w:rPr>
          <w:rFonts w:ascii="Arial" w:hAnsi="Arial" w:cs="Arial"/>
          <w:i/>
          <w:sz w:val="20"/>
          <w:szCs w:val="20"/>
          <w:u w:val="single"/>
        </w:rPr>
        <w:t>Time in class may</w:t>
      </w:r>
      <w:r w:rsidR="00DE4323" w:rsidRPr="005964D8">
        <w:rPr>
          <w:rFonts w:ascii="Arial" w:hAnsi="Arial" w:cs="Arial"/>
          <w:i/>
          <w:sz w:val="20"/>
          <w:szCs w:val="20"/>
          <w:u w:val="single"/>
        </w:rPr>
        <w:t xml:space="preserve"> be provided for students to work on both options.</w:t>
      </w:r>
    </w:p>
    <w:p w:rsidR="0089606D" w:rsidRPr="005964D8" w:rsidRDefault="0089606D" w:rsidP="0089606D">
      <w:pPr>
        <w:rPr>
          <w:rFonts w:ascii="Arial" w:hAnsi="Arial" w:cs="Arial"/>
          <w:sz w:val="20"/>
          <w:szCs w:val="20"/>
        </w:rPr>
      </w:pPr>
    </w:p>
    <w:p w:rsidR="0089606D" w:rsidRPr="005964D8" w:rsidRDefault="0089606D" w:rsidP="0089606D">
      <w:pPr>
        <w:rPr>
          <w:rFonts w:ascii="Arial" w:hAnsi="Arial" w:cs="Arial"/>
          <w:sz w:val="20"/>
          <w:szCs w:val="20"/>
        </w:rPr>
      </w:pPr>
      <w:r w:rsidRPr="005964D8">
        <w:rPr>
          <w:rFonts w:ascii="Arial" w:hAnsi="Arial" w:cs="Arial"/>
          <w:b/>
          <w:sz w:val="20"/>
          <w:szCs w:val="20"/>
        </w:rPr>
        <w:t>CLASS PARTICIPATION (</w:t>
      </w:r>
      <w:r w:rsidR="00AD3FFB" w:rsidRPr="005964D8">
        <w:rPr>
          <w:rFonts w:ascii="Arial" w:hAnsi="Arial" w:cs="Arial"/>
          <w:b/>
          <w:sz w:val="20"/>
          <w:szCs w:val="20"/>
        </w:rPr>
        <w:t>50</w:t>
      </w:r>
      <w:r w:rsidRPr="005964D8">
        <w:rPr>
          <w:rFonts w:ascii="Arial" w:hAnsi="Arial" w:cs="Arial"/>
          <w:b/>
          <w:sz w:val="20"/>
          <w:szCs w:val="20"/>
        </w:rPr>
        <w:t>):</w:t>
      </w:r>
      <w:r w:rsidRPr="005964D8">
        <w:rPr>
          <w:rFonts w:ascii="Arial" w:hAnsi="Arial" w:cs="Arial"/>
          <w:sz w:val="20"/>
          <w:szCs w:val="20"/>
        </w:rPr>
        <w:t xml:space="preserve">  Not only are student’s ideas and opinions beneficial to the course, but necessary in maximizing the total class learning experience.  Because of this, participation will be rewarded with up to </w:t>
      </w:r>
      <w:r w:rsidR="00AD3FFB" w:rsidRPr="005964D8">
        <w:rPr>
          <w:rFonts w:ascii="Arial" w:hAnsi="Arial" w:cs="Arial"/>
          <w:sz w:val="20"/>
          <w:szCs w:val="20"/>
        </w:rPr>
        <w:t>50</w:t>
      </w:r>
      <w:r w:rsidRPr="005964D8">
        <w:rPr>
          <w:rFonts w:ascii="Arial" w:hAnsi="Arial" w:cs="Arial"/>
          <w:sz w:val="20"/>
          <w:szCs w:val="20"/>
        </w:rPr>
        <w:t xml:space="preserve"> points.  It is expected that each student will take full advantage of this</w:t>
      </w:r>
      <w:r w:rsidR="00AD3FFB" w:rsidRPr="005964D8">
        <w:rPr>
          <w:rFonts w:ascii="Arial" w:hAnsi="Arial" w:cs="Arial"/>
          <w:sz w:val="20"/>
          <w:szCs w:val="20"/>
        </w:rPr>
        <w:t xml:space="preserve"> via class discussions and activities</w:t>
      </w:r>
      <w:r w:rsidRPr="005964D8">
        <w:rPr>
          <w:rFonts w:ascii="Arial" w:hAnsi="Arial" w:cs="Arial"/>
          <w:sz w:val="20"/>
          <w:szCs w:val="20"/>
        </w:rPr>
        <w:t>; however, if you have difficulty in this area, please see the instructor immediately.</w:t>
      </w:r>
    </w:p>
    <w:p w:rsidR="005B3951" w:rsidRPr="005964D8" w:rsidRDefault="005B3951" w:rsidP="0089606D">
      <w:pPr>
        <w:rPr>
          <w:rFonts w:ascii="Arial" w:hAnsi="Arial" w:cs="Arial"/>
          <w:sz w:val="20"/>
          <w:szCs w:val="20"/>
        </w:rPr>
      </w:pPr>
    </w:p>
    <w:p w:rsidR="00274E3C" w:rsidRPr="005964D8" w:rsidRDefault="0089606D" w:rsidP="00B50C4D">
      <w:pPr>
        <w:rPr>
          <w:rFonts w:ascii="Arial" w:hAnsi="Arial" w:cs="Arial"/>
          <w:sz w:val="20"/>
          <w:szCs w:val="20"/>
        </w:rPr>
      </w:pPr>
      <w:r w:rsidRPr="005964D8">
        <w:rPr>
          <w:rFonts w:ascii="Arial" w:hAnsi="Arial" w:cs="Arial"/>
          <w:b/>
          <w:sz w:val="20"/>
          <w:szCs w:val="20"/>
        </w:rPr>
        <w:t>LATE ASSIGNMENTS:</w:t>
      </w:r>
      <w:r w:rsidRPr="005964D8">
        <w:rPr>
          <w:rFonts w:ascii="Arial" w:hAnsi="Arial" w:cs="Arial"/>
          <w:sz w:val="20"/>
          <w:szCs w:val="20"/>
        </w:rPr>
        <w:t xml:space="preserve">  Although assignments turned in within one week of the due date will be accepted, a minimum of one point per day will be deducted from the final score (unless prior approval from the instructor is granted).  Assignments turned in beyond one week of the due date will not be accepted.  </w:t>
      </w:r>
      <w:r w:rsidR="00B353B1" w:rsidRPr="005964D8">
        <w:rPr>
          <w:rFonts w:ascii="Arial" w:hAnsi="Arial" w:cs="Arial"/>
          <w:sz w:val="20"/>
          <w:szCs w:val="20"/>
        </w:rPr>
        <w:t xml:space="preserve">Assignments will also not be accepted after the last scheduled class period. </w:t>
      </w:r>
      <w:r w:rsidRPr="005964D8">
        <w:rPr>
          <w:rFonts w:ascii="Arial" w:hAnsi="Arial" w:cs="Arial"/>
          <w:sz w:val="20"/>
          <w:szCs w:val="20"/>
        </w:rPr>
        <w:t>It is the student’s responsibility to verify the instructor’s receipt of those materials turned in late or via e-mail.</w:t>
      </w:r>
    </w:p>
    <w:p w:rsidR="00FC2B4A" w:rsidRPr="00B50C4D" w:rsidRDefault="00FC2B4A" w:rsidP="00B50C4D">
      <w:pPr>
        <w:rPr>
          <w:rFonts w:ascii="Arial" w:hAnsi="Arial" w:cs="Arial"/>
        </w:rPr>
      </w:pPr>
    </w:p>
    <w:p w:rsidR="00DE67A3" w:rsidRPr="007F4F3B" w:rsidRDefault="00DE67A3" w:rsidP="007F4F3B">
      <w:pPr>
        <w:pBdr>
          <w:top w:val="single" w:sz="4" w:space="1" w:color="auto"/>
          <w:left w:val="single" w:sz="4" w:space="4" w:color="auto"/>
          <w:bottom w:val="single" w:sz="4" w:space="1" w:color="auto"/>
          <w:right w:val="single" w:sz="4" w:space="4" w:color="auto"/>
        </w:pBdr>
        <w:spacing w:after="40"/>
        <w:rPr>
          <w:rFonts w:ascii="Arial" w:hAnsi="Arial" w:cs="Arial"/>
          <w:b/>
          <w:bCs/>
          <w:sz w:val="24"/>
          <w:szCs w:val="24"/>
        </w:rPr>
      </w:pPr>
      <w:r w:rsidRPr="007F4F3B">
        <w:rPr>
          <w:rFonts w:ascii="Arial" w:hAnsi="Arial" w:cs="Arial"/>
          <w:b/>
          <w:bCs/>
          <w:sz w:val="24"/>
          <w:szCs w:val="24"/>
        </w:rPr>
        <w:t>Course Schedule</w:t>
      </w:r>
    </w:p>
    <w:p w:rsidR="009A2810" w:rsidRPr="009A2810" w:rsidRDefault="009A2810" w:rsidP="00AB0C68">
      <w:pPr>
        <w:rPr>
          <w:b/>
        </w:rPr>
      </w:pPr>
      <w:r w:rsidRPr="009A2810">
        <w:rPr>
          <w:b/>
          <w:highlight w:val="yellow"/>
        </w:rPr>
        <w:t>Pre-Class Assignment: Read Chapters 1 and 2.</w:t>
      </w:r>
      <w:r w:rsidRPr="009A2810">
        <w:rPr>
          <w:b/>
        </w:rPr>
        <w:t xml:space="preserve"> </w:t>
      </w:r>
    </w:p>
    <w:p w:rsidR="009A2810" w:rsidRDefault="009A2810" w:rsidP="00AB0C68"/>
    <w:p w:rsidR="00AB0C68" w:rsidRDefault="00B353B1" w:rsidP="00AB0C68">
      <w:r>
        <w:t>Class 1</w:t>
      </w:r>
      <w:proofErr w:type="gramStart"/>
      <w:r w:rsidR="00AB0C68">
        <w:t>  </w:t>
      </w:r>
      <w:r w:rsidR="005964D8">
        <w:t>7</w:t>
      </w:r>
      <w:proofErr w:type="gramEnd"/>
      <w:r w:rsidR="005964D8">
        <w:t>/11</w:t>
      </w:r>
      <w:r w:rsidR="00AB0C68">
        <w:t>          </w:t>
      </w:r>
      <w:r w:rsidR="00681028">
        <w:t xml:space="preserve"> </w:t>
      </w:r>
      <w:r w:rsidR="00274499">
        <w:t>                        </w:t>
      </w:r>
      <w:r w:rsidR="00AB0C68">
        <w:t xml:space="preserve">Introduction; syllabus overview </w:t>
      </w:r>
      <w:r w:rsidR="009E6905">
        <w:tab/>
      </w:r>
      <w:r w:rsidR="00681028">
        <w:tab/>
      </w:r>
      <w:r w:rsidR="00AB0C68">
        <w:t>Chapter</w:t>
      </w:r>
      <w:r>
        <w:t>s</w:t>
      </w:r>
      <w:r w:rsidR="00AB0C68">
        <w:t xml:space="preserve"> 1</w:t>
      </w:r>
      <w:r>
        <w:t xml:space="preserve"> &amp; 2</w:t>
      </w:r>
    </w:p>
    <w:p w:rsidR="00AB0C68" w:rsidRDefault="00681028" w:rsidP="00681028">
      <w:r>
        <w:tab/>
      </w:r>
      <w:r>
        <w:tab/>
      </w:r>
      <w:r>
        <w:tab/>
      </w:r>
      <w:r>
        <w:tab/>
      </w:r>
      <w:r w:rsidR="00A85E2A">
        <w:t>Lecture – Chapters 1 &amp; 2</w:t>
      </w:r>
    </w:p>
    <w:p w:rsidR="00AB0C68" w:rsidRDefault="00AB0C68" w:rsidP="00AB0C68">
      <w:r>
        <w:t> </w:t>
      </w:r>
    </w:p>
    <w:p w:rsidR="00AB0C68" w:rsidRDefault="00B353B1" w:rsidP="00AB0C68">
      <w:r>
        <w:t>Class 2</w:t>
      </w:r>
      <w:r w:rsidR="00AB0C68">
        <w:t>   </w:t>
      </w:r>
      <w:r w:rsidR="005964D8">
        <w:t>7/18</w:t>
      </w:r>
      <w:r w:rsidR="00AB0C68">
        <w:t>        </w:t>
      </w:r>
      <w:r>
        <w:t> </w:t>
      </w:r>
      <w:r w:rsidR="00681028">
        <w:t xml:space="preserve"> </w:t>
      </w:r>
      <w:r>
        <w:t>                       </w:t>
      </w:r>
      <w:r w:rsidR="00681028">
        <w:tab/>
      </w:r>
      <w:r w:rsidR="00A85E2A">
        <w:t>Lecture – Chapters 3 &amp; 4</w:t>
      </w:r>
      <w:r>
        <w:tab/>
      </w:r>
      <w:r w:rsidR="00A85E2A">
        <w:tab/>
      </w:r>
      <w:r w:rsidR="00AB0C68">
        <w:t xml:space="preserve">Chapters </w:t>
      </w:r>
      <w:r>
        <w:t xml:space="preserve">3 &amp; </w:t>
      </w:r>
      <w:r w:rsidR="00A85E2A">
        <w:t>4</w:t>
      </w:r>
    </w:p>
    <w:p w:rsidR="00B353B1" w:rsidRPr="00B353B1" w:rsidRDefault="00B353B1" w:rsidP="00AB0C68">
      <w:pPr>
        <w:rPr>
          <w:b/>
        </w:rPr>
      </w:pPr>
      <w:r>
        <w:tab/>
      </w:r>
      <w:r>
        <w:tab/>
      </w:r>
      <w:r>
        <w:tab/>
      </w:r>
      <w:r>
        <w:tab/>
      </w:r>
      <w:r w:rsidRPr="00B353B1">
        <w:rPr>
          <w:b/>
        </w:rPr>
        <w:t>Quiz #1</w:t>
      </w:r>
      <w:r>
        <w:rPr>
          <w:b/>
        </w:rPr>
        <w:t xml:space="preserve"> (</w:t>
      </w:r>
      <w:proofErr w:type="spellStart"/>
      <w:r>
        <w:rPr>
          <w:b/>
        </w:rPr>
        <w:t>Ch</w:t>
      </w:r>
      <w:proofErr w:type="spellEnd"/>
      <w:r>
        <w:rPr>
          <w:b/>
        </w:rPr>
        <w:t xml:space="preserve"> 1&amp; 2)</w:t>
      </w:r>
    </w:p>
    <w:p w:rsidR="00AB0C68" w:rsidRDefault="00AB0C68" w:rsidP="00AB0C68">
      <w:r>
        <w:t> </w:t>
      </w:r>
    </w:p>
    <w:p w:rsidR="005964D8" w:rsidRDefault="00B353B1" w:rsidP="00AB0C68">
      <w:r>
        <w:t>Class 3</w:t>
      </w:r>
      <w:r w:rsidR="005964D8">
        <w:t>   7/25</w:t>
      </w:r>
      <w:r w:rsidR="00AB0C68">
        <w:t>     </w:t>
      </w:r>
      <w:r w:rsidR="009E6905">
        <w:t xml:space="preserve">  </w:t>
      </w:r>
      <w:r w:rsidR="00AB0C68">
        <w:t> </w:t>
      </w:r>
      <w:r w:rsidR="00681028">
        <w:t xml:space="preserve"> </w:t>
      </w:r>
      <w:r w:rsidR="00AB0C68">
        <w:t>                 </w:t>
      </w:r>
      <w:r w:rsidR="00681028">
        <w:tab/>
      </w:r>
      <w:r w:rsidR="005964D8">
        <w:t>Submit answers to quiz one</w:t>
      </w:r>
      <w:r w:rsidR="00681028">
        <w:tab/>
      </w:r>
    </w:p>
    <w:p w:rsidR="00371756" w:rsidRDefault="00371756" w:rsidP="00AB0C68">
      <w:r>
        <w:tab/>
      </w:r>
      <w:r>
        <w:tab/>
      </w:r>
      <w:r>
        <w:tab/>
      </w:r>
      <w:r>
        <w:tab/>
        <w:t>Decide on written assignment</w:t>
      </w:r>
    </w:p>
    <w:p w:rsidR="005964D8" w:rsidRDefault="005964D8" w:rsidP="00AB0C68">
      <w:r>
        <w:tab/>
      </w:r>
      <w:r>
        <w:tab/>
      </w:r>
      <w:r>
        <w:tab/>
      </w:r>
      <w:r>
        <w:tab/>
        <w:t>Listen to the provided PowerPoint lecture</w:t>
      </w:r>
    </w:p>
    <w:p w:rsidR="00AB0C68" w:rsidRDefault="005964D8" w:rsidP="00274499">
      <w:pPr>
        <w:ind w:left="720" w:firstLine="720"/>
      </w:pPr>
      <w:r>
        <w:t xml:space="preserve">       </w:t>
      </w:r>
      <w:r>
        <w:tab/>
      </w:r>
      <w:r>
        <w:tab/>
      </w:r>
      <w:r w:rsidR="00A85E2A">
        <w:t>Lecture – Chapters 5 &amp; 6</w:t>
      </w:r>
      <w:r w:rsidR="00AB0C68">
        <w:t>        </w:t>
      </w:r>
      <w:r w:rsidR="00371756">
        <w:t>            </w:t>
      </w:r>
    </w:p>
    <w:p w:rsidR="00AB0C68" w:rsidRDefault="00AB0C68" w:rsidP="00AB0C68">
      <w:r>
        <w:t xml:space="preserve">                                                </w:t>
      </w:r>
      <w:r w:rsidR="00B353B1">
        <w:tab/>
      </w:r>
      <w:r w:rsidR="00A85E2A">
        <w:rPr>
          <w:b/>
          <w:bCs/>
        </w:rPr>
        <w:t>Quiz #2 (</w:t>
      </w:r>
      <w:proofErr w:type="spellStart"/>
      <w:r w:rsidR="00A85E2A">
        <w:rPr>
          <w:b/>
          <w:bCs/>
        </w:rPr>
        <w:t>Ch</w:t>
      </w:r>
      <w:proofErr w:type="spellEnd"/>
      <w:r w:rsidR="00A85E2A">
        <w:rPr>
          <w:b/>
          <w:bCs/>
        </w:rPr>
        <w:t xml:space="preserve"> 3</w:t>
      </w:r>
      <w:r w:rsidR="00B353B1">
        <w:rPr>
          <w:b/>
          <w:bCs/>
        </w:rPr>
        <w:t xml:space="preserve"> &amp; </w:t>
      </w:r>
      <w:r w:rsidR="00A85E2A">
        <w:rPr>
          <w:b/>
          <w:bCs/>
        </w:rPr>
        <w:t>4</w:t>
      </w:r>
      <w:r w:rsidR="00B353B1">
        <w:rPr>
          <w:b/>
          <w:bCs/>
        </w:rPr>
        <w:t>)</w:t>
      </w:r>
      <w:r>
        <w:t>      </w:t>
      </w:r>
      <w:r w:rsidR="008A5CEF">
        <w:t>distributed</w:t>
      </w:r>
      <w:r>
        <w:t xml:space="preserve">                      </w:t>
      </w:r>
    </w:p>
    <w:p w:rsidR="00AB0C68" w:rsidRDefault="00AB0C68" w:rsidP="00AB0C68">
      <w:r>
        <w:t> </w:t>
      </w:r>
    </w:p>
    <w:p w:rsidR="00AB0C68" w:rsidRDefault="00274499" w:rsidP="00FF6FAA">
      <w:r>
        <w:t>Class 4</w:t>
      </w:r>
      <w:proofErr w:type="gramStart"/>
      <w:r w:rsidR="00371756">
        <w:t> </w:t>
      </w:r>
      <w:r w:rsidR="00AB0C68">
        <w:t> </w:t>
      </w:r>
      <w:r w:rsidR="008A5CEF">
        <w:t>8</w:t>
      </w:r>
      <w:proofErr w:type="gramEnd"/>
      <w:r w:rsidR="008A5CEF">
        <w:t>/1</w:t>
      </w:r>
      <w:r w:rsidR="00AB0C68">
        <w:t>     </w:t>
      </w:r>
      <w:r w:rsidR="009E6905">
        <w:t xml:space="preserve"> </w:t>
      </w:r>
      <w:r w:rsidR="00AB0C68">
        <w:t> </w:t>
      </w:r>
      <w:r w:rsidR="00681028">
        <w:t xml:space="preserve">   </w:t>
      </w:r>
      <w:r w:rsidR="00681028">
        <w:tab/>
      </w:r>
      <w:r w:rsidR="00371756">
        <w:t>               </w:t>
      </w:r>
      <w:r w:rsidR="00681028" w:rsidRPr="00681028">
        <w:rPr>
          <w:b/>
        </w:rPr>
        <w:t>Test 1</w:t>
      </w:r>
      <w:r w:rsidR="00681028">
        <w:tab/>
      </w:r>
      <w:r w:rsidR="00222763">
        <w:tab/>
      </w:r>
      <w:r w:rsidR="00681028">
        <w:tab/>
      </w:r>
      <w:r w:rsidR="00681028">
        <w:tab/>
      </w:r>
      <w:r w:rsidR="00681028">
        <w:tab/>
      </w:r>
      <w:r w:rsidR="00FF6FAA">
        <w:t>Chapters 7 &amp; 8</w:t>
      </w:r>
    </w:p>
    <w:p w:rsidR="00B353B1" w:rsidRDefault="005566D7" w:rsidP="00B353B1">
      <w:r>
        <w:tab/>
      </w:r>
      <w:r>
        <w:tab/>
      </w:r>
      <w:r>
        <w:tab/>
        <w:t xml:space="preserve">     </w:t>
      </w:r>
      <w:r w:rsidR="00FF6FAA">
        <w:tab/>
        <w:t>Lecture – Chapters 7 &amp; 8                       </w:t>
      </w:r>
    </w:p>
    <w:p w:rsidR="00AB0C68" w:rsidRDefault="00AB0C68" w:rsidP="00AB0C68">
      <w:pPr>
        <w:rPr>
          <w:b/>
          <w:bCs/>
        </w:rPr>
      </w:pPr>
      <w:r>
        <w:t>                                               </w:t>
      </w:r>
      <w:r w:rsidR="00681028">
        <w:tab/>
      </w:r>
      <w:r>
        <w:rPr>
          <w:b/>
          <w:bCs/>
        </w:rPr>
        <w:t>(Last day to turn in your paper topic)</w:t>
      </w:r>
    </w:p>
    <w:p w:rsidR="00371756" w:rsidRDefault="00371756" w:rsidP="00AB0C68"/>
    <w:p w:rsidR="00AB0C68" w:rsidRDefault="00371756" w:rsidP="00AB0C68">
      <w:r>
        <w:t xml:space="preserve">Class </w:t>
      </w:r>
      <w:proofErr w:type="gramStart"/>
      <w:r>
        <w:t>5  8</w:t>
      </w:r>
      <w:proofErr w:type="gramEnd"/>
      <w:r>
        <w:t>/8</w:t>
      </w:r>
      <w:r>
        <w:tab/>
      </w:r>
      <w:r>
        <w:tab/>
      </w:r>
      <w:r>
        <w:tab/>
        <w:t>Work on papers</w:t>
      </w:r>
    </w:p>
    <w:p w:rsidR="006229F5" w:rsidRDefault="006229F5" w:rsidP="00AB0C68">
      <w:r>
        <w:tab/>
      </w:r>
      <w:r>
        <w:tab/>
      </w:r>
      <w:r>
        <w:tab/>
      </w:r>
      <w:r>
        <w:tab/>
      </w:r>
      <w:proofErr w:type="gramStart"/>
      <w:r>
        <w:t xml:space="preserve">Complete  </w:t>
      </w:r>
      <w:r w:rsidRPr="00822E5B">
        <w:rPr>
          <w:b/>
        </w:rPr>
        <w:t>Quiz</w:t>
      </w:r>
      <w:proofErr w:type="gramEnd"/>
      <w:r w:rsidRPr="00822E5B">
        <w:rPr>
          <w:b/>
        </w:rPr>
        <w:t xml:space="preserve"> #3 (</w:t>
      </w:r>
      <w:proofErr w:type="spellStart"/>
      <w:r w:rsidRPr="00822E5B">
        <w:rPr>
          <w:b/>
        </w:rPr>
        <w:t>Ch</w:t>
      </w:r>
      <w:proofErr w:type="spellEnd"/>
      <w:r w:rsidRPr="00822E5B">
        <w:rPr>
          <w:b/>
        </w:rPr>
        <w:t xml:space="preserve"> </w:t>
      </w:r>
      <w:r>
        <w:rPr>
          <w:b/>
        </w:rPr>
        <w:t>7 &amp; 8</w:t>
      </w:r>
      <w:r w:rsidRPr="00822E5B">
        <w:rPr>
          <w:b/>
        </w:rPr>
        <w:t>)</w:t>
      </w:r>
      <w:r>
        <w:t>  </w:t>
      </w:r>
      <w:r w:rsidR="00E511DB">
        <w:t>and submit</w:t>
      </w:r>
      <w:bookmarkStart w:id="0" w:name="_GoBack"/>
      <w:bookmarkEnd w:id="0"/>
    </w:p>
    <w:p w:rsidR="006229F5" w:rsidRDefault="006229F5" w:rsidP="00AB0C68"/>
    <w:p w:rsidR="00AB0C68" w:rsidRDefault="005964D8" w:rsidP="00AB0C68">
      <w:r>
        <w:t>Class 6</w:t>
      </w:r>
      <w:proofErr w:type="gramStart"/>
      <w:r w:rsidR="00371756">
        <w:t>  8</w:t>
      </w:r>
      <w:proofErr w:type="gramEnd"/>
      <w:r w:rsidR="00371756">
        <w:t>/15</w:t>
      </w:r>
      <w:r w:rsidR="00AB0C68">
        <w:t>       </w:t>
      </w:r>
      <w:r w:rsidR="00681028">
        <w:t xml:space="preserve"> </w:t>
      </w:r>
      <w:r w:rsidR="00AB0C68">
        <w:t>                         </w:t>
      </w:r>
      <w:r w:rsidR="00681028">
        <w:tab/>
      </w:r>
      <w:r w:rsidR="00FF6FAA">
        <w:t>Lecture – Chapters 9 &amp; 10             </w:t>
      </w:r>
      <w:r w:rsidR="00FF6FAA">
        <w:tab/>
        <w:t>Chapters 9 &amp; 10</w:t>
      </w:r>
      <w:r w:rsidR="00681028">
        <w:tab/>
      </w:r>
      <w:r w:rsidR="00AB0C68">
        <w:t xml:space="preserve"> </w:t>
      </w:r>
    </w:p>
    <w:p w:rsidR="00AB0C68" w:rsidRDefault="00822E5B" w:rsidP="00AB0C68">
      <w:r>
        <w:tab/>
      </w:r>
      <w:r>
        <w:tab/>
      </w:r>
      <w:r>
        <w:tab/>
      </w:r>
      <w:r w:rsidR="00AB0C68">
        <w:t> </w:t>
      </w:r>
      <w:r w:rsidR="006229F5">
        <w:tab/>
      </w:r>
      <w:r w:rsidR="006229F5">
        <w:t>Research Papers (Option 1) Due</w:t>
      </w:r>
      <w:r w:rsidR="00AB0C68">
        <w:t xml:space="preserve">   </w:t>
      </w:r>
    </w:p>
    <w:p w:rsidR="006229F5" w:rsidRPr="006229F5" w:rsidRDefault="006229F5" w:rsidP="00AB0C68">
      <w:pPr>
        <w:rPr>
          <w:b/>
        </w:rPr>
      </w:pPr>
    </w:p>
    <w:p w:rsidR="00FC2B4A" w:rsidRDefault="006229F5" w:rsidP="00FF6FAA">
      <w:r>
        <w:t>Class 7</w:t>
      </w:r>
      <w:r w:rsidR="00371756">
        <w:t>   8</w:t>
      </w:r>
      <w:r>
        <w:t>/22</w:t>
      </w:r>
      <w:r w:rsidR="00AB0C68">
        <w:t>       </w:t>
      </w:r>
      <w:r w:rsidR="00371756">
        <w:tab/>
      </w:r>
      <w:r w:rsidR="00371756">
        <w:tab/>
      </w:r>
      <w:r w:rsidR="00FF6FAA" w:rsidRPr="00371756">
        <w:rPr>
          <w:b/>
        </w:rPr>
        <w:t>Final Exam</w:t>
      </w:r>
      <w:r w:rsidR="00AE4E5B">
        <w:tab/>
      </w:r>
    </w:p>
    <w:p w:rsidR="00DE4523" w:rsidRPr="00B50C4D" w:rsidRDefault="00681028" w:rsidP="00222763">
      <w:r>
        <w:tab/>
      </w:r>
      <w:r>
        <w:tab/>
      </w:r>
      <w:r>
        <w:tab/>
      </w:r>
      <w:r>
        <w:tab/>
      </w:r>
      <w:r w:rsidR="00FF6FAA">
        <w:t>Advertising Campaign (Option 2) Due</w:t>
      </w:r>
    </w:p>
    <w:sectPr w:rsidR="00DE4523" w:rsidRPr="00B50C4D" w:rsidSect="00175FDE">
      <w:pgSz w:w="12240" w:h="15840"/>
      <w:pgMar w:top="1440" w:right="1728" w:bottom="720" w:left="1728"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485"/>
    <w:multiLevelType w:val="hybridMultilevel"/>
    <w:tmpl w:val="E7CC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4070F2"/>
    <w:multiLevelType w:val="hybridMultilevel"/>
    <w:tmpl w:val="6372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BD781B"/>
    <w:multiLevelType w:val="multilevel"/>
    <w:tmpl w:val="DA905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A935793"/>
    <w:multiLevelType w:val="multilevel"/>
    <w:tmpl w:val="DA905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70131AB"/>
    <w:multiLevelType w:val="multilevel"/>
    <w:tmpl w:val="DA905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AAF57B2"/>
    <w:multiLevelType w:val="hybridMultilevel"/>
    <w:tmpl w:val="1CDA46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8067ED0"/>
    <w:multiLevelType w:val="singleLevel"/>
    <w:tmpl w:val="88383D00"/>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6FBC4B48"/>
    <w:multiLevelType w:val="multilevel"/>
    <w:tmpl w:val="DA905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713A0760"/>
    <w:multiLevelType w:val="singleLevel"/>
    <w:tmpl w:val="B0C6150C"/>
    <w:lvl w:ilvl="0">
      <w:start w:val="1"/>
      <w:numFmt w:val="upperLetter"/>
      <w:lvlText w:val="%1."/>
      <w:legacy w:legacy="1" w:legacySpace="0" w:legacyIndent="360"/>
      <w:lvlJc w:val="left"/>
      <w:rPr>
        <w:rFonts w:ascii="Times New Roman" w:hAnsi="Times New Roman" w:cs="Times New Roman" w:hint="default"/>
      </w:rPr>
    </w:lvl>
  </w:abstractNum>
  <w:abstractNum w:abstractNumId="9" w15:restartNumberingAfterBreak="0">
    <w:nsid w:val="78D96851"/>
    <w:multiLevelType w:val="hybridMultilevel"/>
    <w:tmpl w:val="6EB4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D5E61A5"/>
    <w:multiLevelType w:val="hybridMultilevel"/>
    <w:tmpl w:val="74A68E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9"/>
  </w:num>
  <w:num w:numId="3">
    <w:abstractNumId w:val="0"/>
  </w:num>
  <w:num w:numId="4">
    <w:abstractNumId w:val="3"/>
  </w:num>
  <w:num w:numId="5">
    <w:abstractNumId w:val="2"/>
  </w:num>
  <w:num w:numId="6">
    <w:abstractNumId w:val="4"/>
  </w:num>
  <w:num w:numId="7">
    <w:abstractNumId w:val="7"/>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DE"/>
    <w:rsid w:val="00135266"/>
    <w:rsid w:val="00175FDE"/>
    <w:rsid w:val="00222763"/>
    <w:rsid w:val="00225655"/>
    <w:rsid w:val="00232DD4"/>
    <w:rsid w:val="00242C65"/>
    <w:rsid w:val="002604BB"/>
    <w:rsid w:val="00274499"/>
    <w:rsid w:val="00274E3C"/>
    <w:rsid w:val="00284EA8"/>
    <w:rsid w:val="002D178F"/>
    <w:rsid w:val="002D604C"/>
    <w:rsid w:val="00304309"/>
    <w:rsid w:val="003145C0"/>
    <w:rsid w:val="00330BFA"/>
    <w:rsid w:val="00371756"/>
    <w:rsid w:val="00382325"/>
    <w:rsid w:val="003C1898"/>
    <w:rsid w:val="003C3E95"/>
    <w:rsid w:val="003D1075"/>
    <w:rsid w:val="003E212F"/>
    <w:rsid w:val="004508D3"/>
    <w:rsid w:val="00461125"/>
    <w:rsid w:val="004A4D30"/>
    <w:rsid w:val="004E6DFA"/>
    <w:rsid w:val="005104FC"/>
    <w:rsid w:val="005107D3"/>
    <w:rsid w:val="00545D99"/>
    <w:rsid w:val="005566D7"/>
    <w:rsid w:val="005964D8"/>
    <w:rsid w:val="005B3951"/>
    <w:rsid w:val="005E74EA"/>
    <w:rsid w:val="005F402C"/>
    <w:rsid w:val="006229F5"/>
    <w:rsid w:val="00650661"/>
    <w:rsid w:val="00681028"/>
    <w:rsid w:val="00701014"/>
    <w:rsid w:val="00722004"/>
    <w:rsid w:val="00727C37"/>
    <w:rsid w:val="00737D00"/>
    <w:rsid w:val="0075188B"/>
    <w:rsid w:val="00784E68"/>
    <w:rsid w:val="007C7E38"/>
    <w:rsid w:val="007F4F3B"/>
    <w:rsid w:val="00822E5B"/>
    <w:rsid w:val="0083303C"/>
    <w:rsid w:val="00836BA5"/>
    <w:rsid w:val="00847E4B"/>
    <w:rsid w:val="0089606D"/>
    <w:rsid w:val="008A182E"/>
    <w:rsid w:val="008A28C5"/>
    <w:rsid w:val="008A5CEF"/>
    <w:rsid w:val="008F1F04"/>
    <w:rsid w:val="00951136"/>
    <w:rsid w:val="00966CDC"/>
    <w:rsid w:val="009A2810"/>
    <w:rsid w:val="009C5FE2"/>
    <w:rsid w:val="009D5300"/>
    <w:rsid w:val="009E6905"/>
    <w:rsid w:val="00A3263F"/>
    <w:rsid w:val="00A75142"/>
    <w:rsid w:val="00A85E2A"/>
    <w:rsid w:val="00AB0C68"/>
    <w:rsid w:val="00AC1777"/>
    <w:rsid w:val="00AD08FA"/>
    <w:rsid w:val="00AD3FFB"/>
    <w:rsid w:val="00AD578B"/>
    <w:rsid w:val="00AE210C"/>
    <w:rsid w:val="00AE4E5B"/>
    <w:rsid w:val="00B24295"/>
    <w:rsid w:val="00B353B1"/>
    <w:rsid w:val="00B5065E"/>
    <w:rsid w:val="00B50C4D"/>
    <w:rsid w:val="00BF0CFE"/>
    <w:rsid w:val="00C070DF"/>
    <w:rsid w:val="00C1091B"/>
    <w:rsid w:val="00C62C04"/>
    <w:rsid w:val="00C86FFC"/>
    <w:rsid w:val="00C963EC"/>
    <w:rsid w:val="00CB3854"/>
    <w:rsid w:val="00CC25C6"/>
    <w:rsid w:val="00CD4B6A"/>
    <w:rsid w:val="00D02471"/>
    <w:rsid w:val="00D05156"/>
    <w:rsid w:val="00D12148"/>
    <w:rsid w:val="00D14135"/>
    <w:rsid w:val="00D1426C"/>
    <w:rsid w:val="00D158DC"/>
    <w:rsid w:val="00D22DBE"/>
    <w:rsid w:val="00D27D37"/>
    <w:rsid w:val="00DE30EC"/>
    <w:rsid w:val="00DE4323"/>
    <w:rsid w:val="00DE4523"/>
    <w:rsid w:val="00DE67A3"/>
    <w:rsid w:val="00E511DB"/>
    <w:rsid w:val="00E56AEF"/>
    <w:rsid w:val="00E72AF8"/>
    <w:rsid w:val="00E92C4D"/>
    <w:rsid w:val="00EB0D02"/>
    <w:rsid w:val="00EF1EF4"/>
    <w:rsid w:val="00F13DAC"/>
    <w:rsid w:val="00F16721"/>
    <w:rsid w:val="00F36CBB"/>
    <w:rsid w:val="00F60E5F"/>
    <w:rsid w:val="00F91091"/>
    <w:rsid w:val="00FA12B9"/>
    <w:rsid w:val="00FC2B4A"/>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C6ECB7-6CA8-4EB1-BD36-2FEB22EB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C0"/>
    <w:pPr>
      <w:spacing w:after="0" w:line="240" w:lineRule="auto"/>
    </w:pPr>
  </w:style>
  <w:style w:type="paragraph" w:styleId="Heading1">
    <w:name w:val="heading 1"/>
    <w:basedOn w:val="Normal"/>
    <w:next w:val="Normal"/>
    <w:link w:val="Heading1Char"/>
    <w:uiPriority w:val="99"/>
    <w:qFormat/>
    <w:rsid w:val="007C7E38"/>
    <w:pPr>
      <w:keepNext/>
      <w:autoSpaceDE w:val="0"/>
      <w:autoSpaceDN w:val="0"/>
      <w:adjustRightInd w:val="0"/>
      <w:outlineLvl w:val="0"/>
    </w:pPr>
    <w:rPr>
      <w:rFonts w:ascii="Tahoma" w:hAnsi="Tahoma" w:cs="Tahoma"/>
      <w:b/>
      <w:bCs/>
    </w:rPr>
  </w:style>
  <w:style w:type="paragraph" w:styleId="Heading2">
    <w:name w:val="heading 2"/>
    <w:basedOn w:val="Normal"/>
    <w:next w:val="Normal"/>
    <w:link w:val="Heading2Char"/>
    <w:uiPriority w:val="9"/>
    <w:semiHidden/>
    <w:unhideWhenUsed/>
    <w:qFormat/>
    <w:rsid w:val="003D1075"/>
    <w:pPr>
      <w:keepNext/>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E38"/>
    <w:rPr>
      <w:rFonts w:ascii="Tahoma" w:hAnsi="Tahoma" w:cs="Tahoma"/>
      <w:b/>
      <w:bCs/>
    </w:rPr>
  </w:style>
  <w:style w:type="character" w:customStyle="1" w:styleId="Heading2Char">
    <w:name w:val="Heading 2 Char"/>
    <w:basedOn w:val="DefaultParagraphFont"/>
    <w:link w:val="Heading2"/>
    <w:uiPriority w:val="9"/>
    <w:semiHidden/>
    <w:locked/>
    <w:rsid w:val="003D1075"/>
    <w:rPr>
      <w:rFonts w:asciiTheme="majorHAnsi" w:eastAsiaTheme="majorEastAsia" w:hAnsiTheme="majorHAnsi" w:cs="Times New Roman"/>
      <w:b/>
      <w:bCs/>
      <w:i/>
      <w:iCs/>
      <w:sz w:val="28"/>
      <w:szCs w:val="28"/>
    </w:rPr>
  </w:style>
  <w:style w:type="paragraph" w:styleId="ListParagraph">
    <w:name w:val="List Paragraph"/>
    <w:basedOn w:val="Normal"/>
    <w:uiPriority w:val="99"/>
    <w:qFormat/>
    <w:rsid w:val="003E212F"/>
    <w:pPr>
      <w:ind w:left="720"/>
    </w:pPr>
  </w:style>
  <w:style w:type="paragraph" w:styleId="BalloonText">
    <w:name w:val="Balloon Text"/>
    <w:basedOn w:val="Normal"/>
    <w:link w:val="BalloonTextChar"/>
    <w:uiPriority w:val="99"/>
    <w:semiHidden/>
    <w:rsid w:val="00175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FDE"/>
    <w:rPr>
      <w:rFonts w:ascii="Tahoma" w:hAnsi="Tahoma" w:cs="Tahoma"/>
      <w:sz w:val="16"/>
      <w:szCs w:val="16"/>
    </w:rPr>
  </w:style>
  <w:style w:type="paragraph" w:customStyle="1" w:styleId="Default">
    <w:name w:val="Default"/>
    <w:rsid w:val="00B242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0D0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095">
      <w:bodyDiv w:val="1"/>
      <w:marLeft w:val="0"/>
      <w:marRight w:val="0"/>
      <w:marTop w:val="0"/>
      <w:marBottom w:val="0"/>
      <w:divBdr>
        <w:top w:val="none" w:sz="0" w:space="0" w:color="auto"/>
        <w:left w:val="none" w:sz="0" w:space="0" w:color="auto"/>
        <w:bottom w:val="none" w:sz="0" w:space="0" w:color="auto"/>
        <w:right w:val="none" w:sz="0" w:space="0" w:color="auto"/>
      </w:divBdr>
      <w:divsChild>
        <w:div w:id="1501045493">
          <w:marLeft w:val="0"/>
          <w:marRight w:val="0"/>
          <w:marTop w:val="0"/>
          <w:marBottom w:val="0"/>
          <w:divBdr>
            <w:top w:val="none" w:sz="0" w:space="0" w:color="auto"/>
            <w:left w:val="none" w:sz="0" w:space="0" w:color="auto"/>
            <w:bottom w:val="none" w:sz="0" w:space="0" w:color="auto"/>
            <w:right w:val="none" w:sz="0" w:space="0" w:color="auto"/>
          </w:divBdr>
          <w:divsChild>
            <w:div w:id="950935967">
              <w:marLeft w:val="0"/>
              <w:marRight w:val="0"/>
              <w:marTop w:val="0"/>
              <w:marBottom w:val="0"/>
              <w:divBdr>
                <w:top w:val="none" w:sz="0" w:space="0" w:color="auto"/>
                <w:left w:val="none" w:sz="0" w:space="0" w:color="auto"/>
                <w:bottom w:val="none" w:sz="0" w:space="0" w:color="auto"/>
                <w:right w:val="none" w:sz="0" w:space="0" w:color="auto"/>
              </w:divBdr>
              <w:divsChild>
                <w:div w:id="1574704808">
                  <w:marLeft w:val="0"/>
                  <w:marRight w:val="0"/>
                  <w:marTop w:val="0"/>
                  <w:marBottom w:val="0"/>
                  <w:divBdr>
                    <w:top w:val="none" w:sz="0" w:space="0" w:color="auto"/>
                    <w:left w:val="none" w:sz="0" w:space="0" w:color="auto"/>
                    <w:bottom w:val="none" w:sz="0" w:space="0" w:color="auto"/>
                    <w:right w:val="none" w:sz="0" w:space="0" w:color="auto"/>
                  </w:divBdr>
                  <w:divsChild>
                    <w:div w:id="1643270973">
                      <w:marLeft w:val="0"/>
                      <w:marRight w:val="0"/>
                      <w:marTop w:val="0"/>
                      <w:marBottom w:val="0"/>
                      <w:divBdr>
                        <w:top w:val="none" w:sz="0" w:space="0" w:color="auto"/>
                        <w:left w:val="none" w:sz="0" w:space="0" w:color="auto"/>
                        <w:bottom w:val="none" w:sz="0" w:space="0" w:color="auto"/>
                        <w:right w:val="none" w:sz="0" w:space="0" w:color="auto"/>
                      </w:divBdr>
                      <w:divsChild>
                        <w:div w:id="975914962">
                          <w:marLeft w:val="0"/>
                          <w:marRight w:val="0"/>
                          <w:marTop w:val="0"/>
                          <w:marBottom w:val="0"/>
                          <w:divBdr>
                            <w:top w:val="none" w:sz="0" w:space="0" w:color="auto"/>
                            <w:left w:val="none" w:sz="0" w:space="0" w:color="auto"/>
                            <w:bottom w:val="none" w:sz="0" w:space="0" w:color="auto"/>
                            <w:right w:val="none" w:sz="0" w:space="0" w:color="auto"/>
                          </w:divBdr>
                          <w:divsChild>
                            <w:div w:id="1664510441">
                              <w:marLeft w:val="0"/>
                              <w:marRight w:val="0"/>
                              <w:marTop w:val="0"/>
                              <w:marBottom w:val="0"/>
                              <w:divBdr>
                                <w:top w:val="none" w:sz="0" w:space="0" w:color="auto"/>
                                <w:left w:val="none" w:sz="0" w:space="0" w:color="auto"/>
                                <w:bottom w:val="none" w:sz="0" w:space="0" w:color="auto"/>
                                <w:right w:val="none" w:sz="0" w:space="0" w:color="auto"/>
                              </w:divBdr>
                              <w:divsChild>
                                <w:div w:id="1923683509">
                                  <w:marLeft w:val="0"/>
                                  <w:marRight w:val="0"/>
                                  <w:marTop w:val="0"/>
                                  <w:marBottom w:val="0"/>
                                  <w:divBdr>
                                    <w:top w:val="none" w:sz="0" w:space="0" w:color="auto"/>
                                    <w:left w:val="none" w:sz="0" w:space="0" w:color="auto"/>
                                    <w:bottom w:val="none" w:sz="0" w:space="0" w:color="auto"/>
                                    <w:right w:val="none" w:sz="0" w:space="0" w:color="auto"/>
                                  </w:divBdr>
                                  <w:divsChild>
                                    <w:div w:id="1364674978">
                                      <w:marLeft w:val="0"/>
                                      <w:marRight w:val="0"/>
                                      <w:marTop w:val="0"/>
                                      <w:marBottom w:val="675"/>
                                      <w:divBdr>
                                        <w:top w:val="none" w:sz="0" w:space="0" w:color="auto"/>
                                        <w:left w:val="none" w:sz="0" w:space="0" w:color="auto"/>
                                        <w:bottom w:val="none" w:sz="0" w:space="0" w:color="auto"/>
                                        <w:right w:val="none" w:sz="0" w:space="0" w:color="auto"/>
                                      </w:divBdr>
                                      <w:divsChild>
                                        <w:div w:id="14740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289780">
      <w:bodyDiv w:val="1"/>
      <w:marLeft w:val="0"/>
      <w:marRight w:val="0"/>
      <w:marTop w:val="0"/>
      <w:marBottom w:val="0"/>
      <w:divBdr>
        <w:top w:val="none" w:sz="0" w:space="0" w:color="auto"/>
        <w:left w:val="none" w:sz="0" w:space="0" w:color="auto"/>
        <w:bottom w:val="none" w:sz="0" w:space="0" w:color="auto"/>
        <w:right w:val="none" w:sz="0" w:space="0" w:color="auto"/>
      </w:divBdr>
      <w:divsChild>
        <w:div w:id="1146120682">
          <w:marLeft w:val="0"/>
          <w:marRight w:val="0"/>
          <w:marTop w:val="0"/>
          <w:marBottom w:val="0"/>
          <w:divBdr>
            <w:top w:val="none" w:sz="0" w:space="0" w:color="auto"/>
            <w:left w:val="none" w:sz="0" w:space="0" w:color="auto"/>
            <w:bottom w:val="none" w:sz="0" w:space="0" w:color="auto"/>
            <w:right w:val="none" w:sz="0" w:space="0" w:color="auto"/>
          </w:divBdr>
          <w:divsChild>
            <w:div w:id="1732269264">
              <w:marLeft w:val="0"/>
              <w:marRight w:val="0"/>
              <w:marTop w:val="0"/>
              <w:marBottom w:val="0"/>
              <w:divBdr>
                <w:top w:val="none" w:sz="0" w:space="0" w:color="auto"/>
                <w:left w:val="none" w:sz="0" w:space="0" w:color="auto"/>
                <w:bottom w:val="none" w:sz="0" w:space="0" w:color="auto"/>
                <w:right w:val="none" w:sz="0" w:space="0" w:color="auto"/>
              </w:divBdr>
              <w:divsChild>
                <w:div w:id="1239746850">
                  <w:marLeft w:val="0"/>
                  <w:marRight w:val="0"/>
                  <w:marTop w:val="0"/>
                  <w:marBottom w:val="0"/>
                  <w:divBdr>
                    <w:top w:val="none" w:sz="0" w:space="0" w:color="auto"/>
                    <w:left w:val="none" w:sz="0" w:space="0" w:color="auto"/>
                    <w:bottom w:val="none" w:sz="0" w:space="0" w:color="auto"/>
                    <w:right w:val="none" w:sz="0" w:space="0" w:color="auto"/>
                  </w:divBdr>
                  <w:divsChild>
                    <w:div w:id="525752628">
                      <w:marLeft w:val="0"/>
                      <w:marRight w:val="0"/>
                      <w:marTop w:val="0"/>
                      <w:marBottom w:val="0"/>
                      <w:divBdr>
                        <w:top w:val="none" w:sz="0" w:space="0" w:color="auto"/>
                        <w:left w:val="none" w:sz="0" w:space="0" w:color="auto"/>
                        <w:bottom w:val="none" w:sz="0" w:space="0" w:color="auto"/>
                        <w:right w:val="none" w:sz="0" w:space="0" w:color="auto"/>
                      </w:divBdr>
                      <w:divsChild>
                        <w:div w:id="146628735">
                          <w:marLeft w:val="0"/>
                          <w:marRight w:val="0"/>
                          <w:marTop w:val="0"/>
                          <w:marBottom w:val="0"/>
                          <w:divBdr>
                            <w:top w:val="none" w:sz="0" w:space="0" w:color="auto"/>
                            <w:left w:val="none" w:sz="0" w:space="0" w:color="auto"/>
                            <w:bottom w:val="none" w:sz="0" w:space="0" w:color="auto"/>
                            <w:right w:val="none" w:sz="0" w:space="0" w:color="auto"/>
                          </w:divBdr>
                          <w:divsChild>
                            <w:div w:id="1188107219">
                              <w:marLeft w:val="0"/>
                              <w:marRight w:val="0"/>
                              <w:marTop w:val="0"/>
                              <w:marBottom w:val="0"/>
                              <w:divBdr>
                                <w:top w:val="none" w:sz="0" w:space="0" w:color="auto"/>
                                <w:left w:val="none" w:sz="0" w:space="0" w:color="auto"/>
                                <w:bottom w:val="none" w:sz="0" w:space="0" w:color="auto"/>
                                <w:right w:val="none" w:sz="0" w:space="0" w:color="auto"/>
                              </w:divBdr>
                              <w:divsChild>
                                <w:div w:id="1602255272">
                                  <w:marLeft w:val="0"/>
                                  <w:marRight w:val="0"/>
                                  <w:marTop w:val="0"/>
                                  <w:marBottom w:val="0"/>
                                  <w:divBdr>
                                    <w:top w:val="none" w:sz="0" w:space="0" w:color="auto"/>
                                    <w:left w:val="none" w:sz="0" w:space="0" w:color="auto"/>
                                    <w:bottom w:val="none" w:sz="0" w:space="0" w:color="auto"/>
                                    <w:right w:val="none" w:sz="0" w:space="0" w:color="auto"/>
                                  </w:divBdr>
                                  <w:divsChild>
                                    <w:div w:id="523976697">
                                      <w:marLeft w:val="0"/>
                                      <w:marRight w:val="0"/>
                                      <w:marTop w:val="0"/>
                                      <w:marBottom w:val="675"/>
                                      <w:divBdr>
                                        <w:top w:val="none" w:sz="0" w:space="0" w:color="auto"/>
                                        <w:left w:val="none" w:sz="0" w:space="0" w:color="auto"/>
                                        <w:bottom w:val="none" w:sz="0" w:space="0" w:color="auto"/>
                                        <w:right w:val="none" w:sz="0" w:space="0" w:color="auto"/>
                                      </w:divBdr>
                                      <w:divsChild>
                                        <w:div w:id="1295137218">
                                          <w:marLeft w:val="0"/>
                                          <w:marRight w:val="0"/>
                                          <w:marTop w:val="0"/>
                                          <w:marBottom w:val="0"/>
                                          <w:divBdr>
                                            <w:top w:val="none" w:sz="0" w:space="0" w:color="auto"/>
                                            <w:left w:val="none" w:sz="0" w:space="0" w:color="auto"/>
                                            <w:bottom w:val="none" w:sz="0" w:space="0" w:color="auto"/>
                                            <w:right w:val="none" w:sz="0" w:space="0" w:color="auto"/>
                                          </w:divBdr>
                                        </w:div>
                                        <w:div w:id="1726485820">
                                          <w:marLeft w:val="0"/>
                                          <w:marRight w:val="0"/>
                                          <w:marTop w:val="0"/>
                                          <w:marBottom w:val="0"/>
                                          <w:divBdr>
                                            <w:top w:val="none" w:sz="0" w:space="0" w:color="auto"/>
                                            <w:left w:val="none" w:sz="0" w:space="0" w:color="auto"/>
                                            <w:bottom w:val="none" w:sz="0" w:space="0" w:color="auto"/>
                                            <w:right w:val="none" w:sz="0" w:space="0" w:color="auto"/>
                                          </w:divBdr>
                                        </w:div>
                                        <w:div w:id="955603317">
                                          <w:marLeft w:val="0"/>
                                          <w:marRight w:val="0"/>
                                          <w:marTop w:val="0"/>
                                          <w:marBottom w:val="0"/>
                                          <w:divBdr>
                                            <w:top w:val="none" w:sz="0" w:space="0" w:color="auto"/>
                                            <w:left w:val="none" w:sz="0" w:space="0" w:color="auto"/>
                                            <w:bottom w:val="none" w:sz="0" w:space="0" w:color="auto"/>
                                            <w:right w:val="none" w:sz="0" w:space="0" w:color="auto"/>
                                          </w:divBdr>
                                        </w:div>
                                        <w:div w:id="18662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bots@kellogg.edu"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birdwel@sienaheigh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2237</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ltafolla</dc:creator>
  <cp:lastModifiedBy>Shawn Talbot</cp:lastModifiedBy>
  <cp:revision>5</cp:revision>
  <cp:lastPrinted>2018-07-10T22:19:00Z</cp:lastPrinted>
  <dcterms:created xsi:type="dcterms:W3CDTF">2018-02-14T19:14:00Z</dcterms:created>
  <dcterms:modified xsi:type="dcterms:W3CDTF">2018-07-10T22:19:00Z</dcterms:modified>
</cp:coreProperties>
</file>