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10660"/>
      </w:tblGrid>
      <w:tr w:rsidR="005A7771" w:rsidRPr="005A7771" w:rsidTr="003830AC">
        <w:trPr>
          <w:trHeight w:val="802"/>
        </w:trPr>
        <w:tc>
          <w:tcPr>
            <w:tcW w:w="10660" w:type="dxa"/>
          </w:tcPr>
          <w:p w:rsidR="005A7771" w:rsidRPr="005A7771" w:rsidRDefault="005A7771" w:rsidP="005A7771">
            <w:pPr>
              <w:ind w:left="720"/>
              <w:rPr>
                <w:b/>
              </w:rPr>
            </w:pPr>
            <w:r w:rsidRPr="005A7771">
              <w:rPr>
                <w:b/>
                <w:bCs/>
              </w:rPr>
              <w:t>REFERRAL RESOURCE</w:t>
            </w:r>
            <w:r>
              <w:rPr>
                <w:b/>
                <w:bCs/>
              </w:rPr>
              <w:t xml:space="preserve"> (60 pts)</w:t>
            </w:r>
            <w:r w:rsidRPr="005A7771">
              <w:rPr>
                <w:b/>
                <w:bCs/>
              </w:rPr>
              <w:t xml:space="preserve">: </w:t>
            </w:r>
            <w:r w:rsidRPr="005A7771">
              <w:rPr>
                <w:b/>
              </w:rPr>
              <w:t>Find a resource in your area that could be used for referral to parents to obtain help for their child. Identify the need addressed by that resource such as sensory integration, learning disabilities, etc. List the name, address, phone, e-mail and/or website, fees, etc. Include any information about the resource such as years of operation, credentials of those who work with the children, etc., that would encourage or discourage parents to follow up on the referral. Also provide any impressions that you had of the referral resource (e.g. professionalism, ease of use, beneficence etc.).</w:t>
            </w:r>
          </w:p>
          <w:p w:rsidR="005A7771" w:rsidRPr="005A7771" w:rsidRDefault="005A7771" w:rsidP="005A7771">
            <w:pPr>
              <w:ind w:left="720"/>
              <w:rPr>
                <w:b/>
              </w:rPr>
            </w:pPr>
            <w:r w:rsidRPr="005A7771">
              <w:rPr>
                <w:b/>
              </w:rPr>
              <w:t xml:space="preserve">Length: </w:t>
            </w:r>
            <w:r w:rsidRPr="005A7771">
              <w:rPr>
                <w:b/>
                <w:bCs/>
              </w:rPr>
              <w:t xml:space="preserve">1 page. </w:t>
            </w:r>
            <w:r w:rsidRPr="005A7771">
              <w:rPr>
                <w:b/>
              </w:rPr>
              <w:t xml:space="preserve">Provide copies for all students in the class and the instructor. </w:t>
            </w:r>
          </w:p>
        </w:tc>
      </w:tr>
    </w:tbl>
    <w:p w:rsidR="005A7771" w:rsidRPr="005A7771" w:rsidRDefault="005A7771" w:rsidP="005A7771">
      <w:pPr>
        <w:ind w:left="720"/>
        <w:rPr>
          <w:b/>
          <w:bCs/>
          <w:i/>
        </w:rPr>
      </w:pPr>
      <w:r w:rsidRPr="005A7771">
        <w:rPr>
          <w:b/>
          <w:bCs/>
          <w:i/>
        </w:rPr>
        <w:t xml:space="preserve"> </w:t>
      </w:r>
    </w:p>
    <w:p w:rsidR="00B30346" w:rsidRDefault="00B30346" w:rsidP="00B30346">
      <w:pPr>
        <w:ind w:left="720"/>
      </w:pPr>
    </w:p>
    <w:p w:rsidR="00B30346" w:rsidRPr="00B30346" w:rsidRDefault="00B30346" w:rsidP="00B30346">
      <w:pPr>
        <w:rPr>
          <w:b/>
          <w:bCs/>
        </w:rPr>
      </w:pPr>
      <w:r w:rsidRPr="00B30346">
        <w:rPr>
          <w:b/>
          <w:bCs/>
        </w:rPr>
        <w:t>Grading Rubric</w:t>
      </w:r>
    </w:p>
    <w:p w:rsidR="00B30346" w:rsidRPr="00B30346" w:rsidRDefault="005A7771" w:rsidP="00B30346">
      <w:r>
        <w:rPr>
          <w:bCs/>
        </w:rPr>
        <w:t>3</w:t>
      </w:r>
      <w:r w:rsidR="00B30346" w:rsidRPr="00B30346">
        <w:rPr>
          <w:bCs/>
        </w:rPr>
        <w:t>0</w:t>
      </w:r>
      <w:r w:rsidR="002F29B1">
        <w:rPr>
          <w:bCs/>
        </w:rPr>
        <w:t xml:space="preserve"> %</w:t>
      </w:r>
      <w:r w:rsidR="00B30346" w:rsidRPr="00B30346">
        <w:rPr>
          <w:bCs/>
        </w:rPr>
        <w:t xml:space="preserve"> - </w:t>
      </w:r>
      <w:r w:rsidR="00A937E3">
        <w:rPr>
          <w:bCs/>
        </w:rPr>
        <w:t xml:space="preserve">Content:  </w:t>
      </w:r>
      <w:r w:rsidR="00B30346" w:rsidRPr="00B30346">
        <w:rPr>
          <w:bCs/>
        </w:rPr>
        <w:t xml:space="preserve">Understanding of the </w:t>
      </w:r>
      <w:r w:rsidR="0023558A">
        <w:rPr>
          <w:bCs/>
        </w:rPr>
        <w:t>resource</w:t>
      </w:r>
      <w:r w:rsidR="00B30346" w:rsidRPr="00B30346">
        <w:rPr>
          <w:bCs/>
        </w:rPr>
        <w:t>’s content and findings</w:t>
      </w:r>
    </w:p>
    <w:p w:rsidR="00B30346" w:rsidRPr="00B30346" w:rsidRDefault="0023558A" w:rsidP="00B30346">
      <w:r>
        <w:t>3</w:t>
      </w:r>
      <w:r w:rsidR="002F29B1">
        <w:t>0 %</w:t>
      </w:r>
      <w:r w:rsidR="00B30346" w:rsidRPr="00B30346">
        <w:t xml:space="preserve"> – </w:t>
      </w:r>
      <w:r w:rsidR="00A937E3">
        <w:t xml:space="preserve">Organization and </w:t>
      </w:r>
      <w:r w:rsidR="00907E7B">
        <w:t>p</w:t>
      </w:r>
      <w:r w:rsidR="00A937E3">
        <w:t xml:space="preserve">resentation of </w:t>
      </w:r>
      <w:r w:rsidR="00907E7B">
        <w:t>w</w:t>
      </w:r>
      <w:r w:rsidR="00B30346" w:rsidRPr="00B30346">
        <w:t>riting skills</w:t>
      </w:r>
    </w:p>
    <w:p w:rsidR="00B30346" w:rsidRPr="00B30346" w:rsidRDefault="005A7771" w:rsidP="00B30346">
      <w:r>
        <w:t>4</w:t>
      </w:r>
      <w:r w:rsidR="002F29B1">
        <w:t>0 %</w:t>
      </w:r>
      <w:r w:rsidR="00B30346" w:rsidRPr="00B30346">
        <w:t xml:space="preserve"> – </w:t>
      </w:r>
      <w:r w:rsidR="00A937E3">
        <w:t xml:space="preserve">Analysis: </w:t>
      </w:r>
      <w:r w:rsidR="00B30346" w:rsidRPr="00B30346">
        <w:t xml:space="preserve">Interpretation of the </w:t>
      </w:r>
      <w:r w:rsidR="0023558A">
        <w:t>resource</w:t>
      </w:r>
      <w:r w:rsidR="002F29B1">
        <w:t>’s</w:t>
      </w:r>
      <w:r w:rsidR="00B30346" w:rsidRPr="00B30346">
        <w:t xml:space="preserve"> strengths and weaknesses with appropriate supporting reasons for each.</w:t>
      </w:r>
    </w:p>
    <w:p w:rsidR="00AF5DCB" w:rsidRDefault="00AF5DCB"/>
    <w:p w:rsidR="002F29B1" w:rsidRDefault="002F29B1"/>
    <w:p w:rsidR="002F29B1" w:rsidRPr="00345F48" w:rsidRDefault="002F29B1">
      <w:pPr>
        <w:rPr>
          <w:b/>
        </w:rPr>
      </w:pPr>
      <w:r w:rsidRPr="00345F48">
        <w:rPr>
          <w:b/>
        </w:rPr>
        <w:t>Example:</w:t>
      </w:r>
      <w:r w:rsidR="00831350">
        <w:rPr>
          <w:b/>
        </w:rPr>
        <w:t xml:space="preserve"> This is m</w:t>
      </w:r>
      <w:r w:rsidR="005A7771">
        <w:rPr>
          <w:b/>
        </w:rPr>
        <w:t>ade up</w:t>
      </w:r>
      <w:r w:rsidR="00831350">
        <w:rPr>
          <w:b/>
        </w:rPr>
        <w:t>. Remember that there are many ways one could format this assignment’s presentation.</w:t>
      </w:r>
    </w:p>
    <w:p w:rsidR="002F29B1" w:rsidRDefault="002F29B1">
      <w:r>
        <w:t>Title:</w:t>
      </w:r>
      <w:r>
        <w:tab/>
        <w:t>Siena Heights University – Home page</w:t>
      </w:r>
    </w:p>
    <w:p w:rsidR="002F29B1" w:rsidRDefault="002F29B1">
      <w:r>
        <w:t>URL:</w:t>
      </w:r>
      <w:r>
        <w:tab/>
      </w:r>
      <w:hyperlink r:id="rId5" w:history="1">
        <w:r w:rsidRPr="00CA11B0">
          <w:rPr>
            <w:rStyle w:val="Hyperlink"/>
          </w:rPr>
          <w:t>http://www.sienaheights.edu/</w:t>
        </w:r>
      </w:hyperlink>
    </w:p>
    <w:p w:rsidR="002F29B1" w:rsidRDefault="002F29B1">
      <w:r>
        <w:t>Owner:</w:t>
      </w:r>
      <w:r>
        <w:tab/>
        <w:t>Siena Heights University</w:t>
      </w:r>
    </w:p>
    <w:p w:rsidR="005A7771" w:rsidRDefault="005A7771">
      <w:r>
        <w:t>Cost of Services: $60 admission fee</w:t>
      </w:r>
      <w:r w:rsidR="005D1DE1">
        <w:t xml:space="preserve"> and cost per credit hour of $300 (3 credit hour course).</w:t>
      </w:r>
      <w:bookmarkStart w:id="0" w:name="_GoBack"/>
      <w:bookmarkEnd w:id="0"/>
      <w:r>
        <w:t xml:space="preserve"> </w:t>
      </w:r>
    </w:p>
    <w:p w:rsidR="002F29B1" w:rsidRDefault="002F29B1"/>
    <w:p w:rsidR="00831350" w:rsidRDefault="002F29B1">
      <w:pPr>
        <w:rPr>
          <w:i/>
        </w:rPr>
      </w:pPr>
      <w:r>
        <w:t xml:space="preserve">    </w:t>
      </w:r>
      <w:r w:rsidRPr="00345F48">
        <w:rPr>
          <w:i/>
        </w:rPr>
        <w:t>The Siena Heights Home page provides basic information to current and prospective students</w:t>
      </w:r>
      <w:r w:rsidR="0023558A">
        <w:rPr>
          <w:i/>
        </w:rPr>
        <w:t>,</w:t>
      </w:r>
      <w:r w:rsidRPr="00345F48">
        <w:rPr>
          <w:i/>
        </w:rPr>
        <w:t xml:space="preserve"> or those interested in learning more about the university. Some of the links include information for admissions, financial aid, giving, alumni resources, </w:t>
      </w:r>
      <w:r w:rsidR="00D71740" w:rsidRPr="00345F48">
        <w:rPr>
          <w:i/>
        </w:rPr>
        <w:t xml:space="preserve">online application, </w:t>
      </w:r>
      <w:r w:rsidR="00955510" w:rsidRPr="00345F48">
        <w:rPr>
          <w:i/>
        </w:rPr>
        <w:t xml:space="preserve">athletics, student life and academics. The main links are located prominently at the top of the </w:t>
      </w:r>
      <w:r w:rsidR="00D71740" w:rsidRPr="00345F48">
        <w:rPr>
          <w:i/>
        </w:rPr>
        <w:t xml:space="preserve">page and are easily located by the user. The use of social media links are also displayed at the top of the page. The use of </w:t>
      </w:r>
      <w:r w:rsidR="00345F48" w:rsidRPr="00345F48">
        <w:rPr>
          <w:i/>
        </w:rPr>
        <w:t>revolving</w:t>
      </w:r>
      <w:r w:rsidR="0023558A">
        <w:rPr>
          <w:i/>
        </w:rPr>
        <w:t>/alternating</w:t>
      </w:r>
      <w:r w:rsidR="00345F48" w:rsidRPr="00345F48">
        <w:rPr>
          <w:i/>
        </w:rPr>
        <w:t xml:space="preserve"> </w:t>
      </w:r>
      <w:r w:rsidR="00D71740" w:rsidRPr="00345F48">
        <w:rPr>
          <w:i/>
        </w:rPr>
        <w:t xml:space="preserve">colorful pictures displaying students, campus locations and pictures with tag lines for upcoming events or university news </w:t>
      </w:r>
      <w:r w:rsidR="00345F48" w:rsidRPr="00345F48">
        <w:rPr>
          <w:i/>
        </w:rPr>
        <w:t>were also found to be pleasing to the eye while also getting one’s attention or peaking their curiosity.</w:t>
      </w:r>
    </w:p>
    <w:p w:rsidR="00831350" w:rsidRDefault="00831350">
      <w:pPr>
        <w:rPr>
          <w:i/>
        </w:rPr>
      </w:pPr>
    </w:p>
    <w:p w:rsidR="00831350" w:rsidRPr="00831350" w:rsidRDefault="00831350">
      <w:pPr>
        <w:rPr>
          <w:b/>
          <w:i/>
        </w:rPr>
      </w:pPr>
      <w:r w:rsidRPr="00831350">
        <w:rPr>
          <w:b/>
          <w:i/>
        </w:rPr>
        <w:t>Service provided to parents</w:t>
      </w:r>
    </w:p>
    <w:p w:rsidR="00831350" w:rsidRPr="00831350" w:rsidRDefault="00831350" w:rsidP="00831350">
      <w:pPr>
        <w:rPr>
          <w:i/>
        </w:rPr>
      </w:pPr>
      <w:r>
        <w:rPr>
          <w:i/>
        </w:rPr>
        <w:t xml:space="preserve">    One of Siena Heights’ links on their home page is for students who are also parents and who wish to learn more about the parenting of young children. This service provides parents the opportunity to take a class (PSY 312) which teaches them more about the developmental stages of children between the ages of 0 – 6. </w:t>
      </w:r>
      <w:r w:rsidRPr="00831350">
        <w:rPr>
          <w:i/>
        </w:rPr>
        <w:t xml:space="preserve">Students will gain knowledge of childhood problems, assessment, appropriate interventions and treatment, and </w:t>
      </w:r>
      <w:r>
        <w:rPr>
          <w:i/>
        </w:rPr>
        <w:t xml:space="preserve">other </w:t>
      </w:r>
      <w:r w:rsidRPr="00831350">
        <w:rPr>
          <w:i/>
        </w:rPr>
        <w:t>resources for children and parents.</w:t>
      </w:r>
      <w:r w:rsidRPr="00831350">
        <w:rPr>
          <w:rFonts w:ascii="Arial" w:hAnsi="Arial" w:cs="Arial"/>
          <w:sz w:val="22"/>
          <w:szCs w:val="22"/>
        </w:rPr>
        <w:t xml:space="preserve"> </w:t>
      </w:r>
      <w:r>
        <w:rPr>
          <w:i/>
        </w:rPr>
        <w:t>Some of the goals of the course include:</w:t>
      </w:r>
    </w:p>
    <w:p w:rsidR="00831350" w:rsidRPr="00831350" w:rsidRDefault="00831350" w:rsidP="00831350">
      <w:pPr>
        <w:numPr>
          <w:ilvl w:val="0"/>
          <w:numId w:val="2"/>
        </w:numPr>
        <w:rPr>
          <w:i/>
        </w:rPr>
      </w:pPr>
      <w:r w:rsidRPr="00831350">
        <w:rPr>
          <w:i/>
        </w:rPr>
        <w:t>A comprehensive survey of the psychological and educational needs of exceptional children.</w:t>
      </w:r>
    </w:p>
    <w:p w:rsidR="00831350" w:rsidRPr="00831350" w:rsidRDefault="00831350" w:rsidP="00831350">
      <w:pPr>
        <w:numPr>
          <w:ilvl w:val="0"/>
          <w:numId w:val="2"/>
        </w:numPr>
        <w:rPr>
          <w:i/>
        </w:rPr>
      </w:pPr>
      <w:r w:rsidRPr="00831350">
        <w:rPr>
          <w:i/>
        </w:rPr>
        <w:t>To demonstrate ability to research related topics and apply theories and practices from that research.</w:t>
      </w:r>
    </w:p>
    <w:p w:rsidR="00831350" w:rsidRPr="00831350" w:rsidRDefault="00831350" w:rsidP="00831350">
      <w:pPr>
        <w:numPr>
          <w:ilvl w:val="0"/>
          <w:numId w:val="2"/>
        </w:numPr>
        <w:rPr>
          <w:i/>
        </w:rPr>
      </w:pPr>
      <w:r w:rsidRPr="00831350">
        <w:rPr>
          <w:i/>
        </w:rPr>
        <w:t>To identify community referral resources and appropriate procedures for referrals.</w:t>
      </w:r>
    </w:p>
    <w:p w:rsidR="00831350" w:rsidRPr="00831350" w:rsidRDefault="00831350" w:rsidP="00831350">
      <w:pPr>
        <w:numPr>
          <w:ilvl w:val="0"/>
          <w:numId w:val="2"/>
        </w:numPr>
        <w:rPr>
          <w:i/>
        </w:rPr>
      </w:pPr>
      <w:r w:rsidRPr="00831350">
        <w:rPr>
          <w:i/>
        </w:rPr>
        <w:t>To encourage self-knowledge and growth in interpersonal skills with children.</w:t>
      </w:r>
    </w:p>
    <w:p w:rsidR="00831350" w:rsidRDefault="00831350">
      <w:pPr>
        <w:rPr>
          <w:i/>
        </w:rPr>
      </w:pPr>
    </w:p>
    <w:p w:rsidR="002F29B1" w:rsidRDefault="00345F48">
      <w:pPr>
        <w:rPr>
          <w:i/>
        </w:rPr>
      </w:pPr>
      <w:r w:rsidRPr="00345F48">
        <w:rPr>
          <w:i/>
        </w:rPr>
        <w:lastRenderedPageBreak/>
        <w:t xml:space="preserve"> </w:t>
      </w:r>
      <w:r w:rsidR="00831350">
        <w:rPr>
          <w:i/>
        </w:rPr>
        <w:t xml:space="preserve">The course is taught by a licensed psychologist with over 20 years’ experience working with families and who has also raised a family of 5 children. This course has been offered by the University for over 10 years and has had 100s of students/parents go through the class. The average rating by students of the course (on a 5 </w:t>
      </w:r>
      <w:proofErr w:type="spellStart"/>
      <w:r w:rsidR="00831350">
        <w:rPr>
          <w:i/>
        </w:rPr>
        <w:t>pt</w:t>
      </w:r>
      <w:proofErr w:type="spellEnd"/>
      <w:r w:rsidR="00831350">
        <w:rPr>
          <w:i/>
        </w:rPr>
        <w:t xml:space="preserve"> scale) has been an impressive 4.98.</w:t>
      </w:r>
    </w:p>
    <w:p w:rsidR="00831350" w:rsidRDefault="00831350">
      <w:pPr>
        <w:rPr>
          <w:i/>
        </w:rPr>
      </w:pPr>
    </w:p>
    <w:p w:rsidR="00831350" w:rsidRPr="00831350" w:rsidRDefault="00831350">
      <w:pPr>
        <w:rPr>
          <w:b/>
          <w:i/>
        </w:rPr>
      </w:pPr>
      <w:r w:rsidRPr="00831350">
        <w:rPr>
          <w:b/>
          <w:i/>
        </w:rPr>
        <w:t>Personal opinion on the resource</w:t>
      </w:r>
    </w:p>
    <w:p w:rsidR="00831350" w:rsidRPr="00345F48" w:rsidRDefault="00831350">
      <w:pPr>
        <w:rPr>
          <w:i/>
        </w:rPr>
      </w:pPr>
      <w:r>
        <w:rPr>
          <w:i/>
        </w:rPr>
        <w:t>Whatever you would think of the purpose and nature of the resource would then be listed here. One to two paragraphs would be appropriate as this is where you will demonstrate your critical thinking and analytical skills. Make sure to not just state what you believe, but why you believe it.</w:t>
      </w:r>
    </w:p>
    <w:sectPr w:rsidR="00831350" w:rsidRPr="0034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F7D74"/>
    <w:multiLevelType w:val="singleLevel"/>
    <w:tmpl w:val="D5F25142"/>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 w15:restartNumberingAfterBreak="0">
    <w:nsid w:val="7269778B"/>
    <w:multiLevelType w:val="hybridMultilevel"/>
    <w:tmpl w:val="7F60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46"/>
    <w:rsid w:val="0023558A"/>
    <w:rsid w:val="002F29B1"/>
    <w:rsid w:val="00345F48"/>
    <w:rsid w:val="005A7771"/>
    <w:rsid w:val="005D1DE1"/>
    <w:rsid w:val="00831350"/>
    <w:rsid w:val="00907E7B"/>
    <w:rsid w:val="00955510"/>
    <w:rsid w:val="00A937E3"/>
    <w:rsid w:val="00AF5DCB"/>
    <w:rsid w:val="00B30346"/>
    <w:rsid w:val="00D16491"/>
    <w:rsid w:val="00D7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674E1-E6BD-46D7-8413-E4559B67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enaheigh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 Talbot</cp:lastModifiedBy>
  <cp:revision>4</cp:revision>
  <cp:lastPrinted>2013-10-28T19:13:00Z</cp:lastPrinted>
  <dcterms:created xsi:type="dcterms:W3CDTF">2017-04-06T13:23:00Z</dcterms:created>
  <dcterms:modified xsi:type="dcterms:W3CDTF">2017-04-06T13:39:00Z</dcterms:modified>
</cp:coreProperties>
</file>